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7B" w:rsidRPr="00E04C5D" w:rsidRDefault="0009337B" w:rsidP="0009337B">
      <w:pPr>
        <w:bidi/>
        <w:spacing w:line="276" w:lineRule="auto"/>
        <w:rPr>
          <w:rFonts w:cs="B Nazanin" w:hint="cs"/>
          <w:b/>
          <w:bCs/>
          <w:sz w:val="26"/>
          <w:szCs w:val="26"/>
          <w:lang w:bidi="fa-IR"/>
        </w:rPr>
      </w:pPr>
    </w:p>
    <w:p w:rsidR="0009337B" w:rsidRPr="00E04C5D" w:rsidRDefault="0009337B" w:rsidP="0009337B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09337B" w:rsidRPr="00E04C5D" w:rsidRDefault="0094285C" w:rsidP="0009337B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26" style="position:absolute;left:0;text-align:left;margin-left:119.5pt;margin-top:6.05pt;width:249.5pt;height:45pt;z-index:251658240" arcsize="10923f">
            <v:shadow opacity=".5" offset="6pt,-6pt"/>
            <v:textbox style="mso-next-textbox:#_x0000_s1026">
              <w:txbxContent>
                <w:p w:rsidR="0009337B" w:rsidRPr="00D315AA" w:rsidRDefault="0009337B" w:rsidP="0009337B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مشخصات و سوابق علمی، آموزشی و پژوهشی</w:t>
                  </w:r>
                </w:p>
              </w:txbxContent>
            </v:textbox>
            <w10:wrap anchorx="page"/>
          </v:roundrect>
        </w:pict>
      </w:r>
    </w:p>
    <w:p w:rsidR="0009337B" w:rsidRPr="00E04C5D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09337B" w:rsidRPr="00E04C5D" w:rsidRDefault="0094285C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ect id="_x0000_s1027" style="position:absolute;left:0;text-align:left;margin-left:-5.45pt;margin-top:.1pt;width:133.7pt;height:168.5pt;z-index:251659264" strokeweight="1.5pt">
            <v:fill r:id="rId6" o:title="pic_edited" size="0,0" aspect="atLeast" origin="-32767f,-32767f" position="-32767f,-32767f" recolor="t" rotate="t" type="frame"/>
            <v:imagedata blacklevel="3277f"/>
          </v:rect>
        </w:pict>
      </w:r>
      <w:r w:rsidR="0009337B" w:rsidRPr="00E04C5D">
        <w:rPr>
          <w:rFonts w:cs="B Nazanin" w:hint="cs"/>
          <w:b/>
          <w:bCs/>
          <w:sz w:val="26"/>
          <w:szCs w:val="26"/>
          <w:rtl/>
          <w:lang w:bidi="fa-IR"/>
        </w:rPr>
        <w:t xml:space="preserve">1- مشخصات فردی: </w:t>
      </w:r>
    </w:p>
    <w:p w:rsidR="0009337B" w:rsidRPr="00E04C5D" w:rsidRDefault="0009337B" w:rsidP="0009337B">
      <w:pPr>
        <w:bidi/>
        <w:rPr>
          <w:rFonts w:cs="B Nazanin"/>
          <w:b/>
          <w:bCs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خانوادگی:</w:t>
      </w:r>
      <w:r w:rsidR="00D41334">
        <w:rPr>
          <w:rFonts w:cs="B Nazanin" w:hint="cs"/>
          <w:b/>
          <w:bCs/>
          <w:sz w:val="26"/>
          <w:szCs w:val="26"/>
          <w:rtl/>
          <w:lang w:bidi="fa-IR"/>
        </w:rPr>
        <w:t xml:space="preserve"> لادن عبادی</w:t>
      </w: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E04C5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09337B" w:rsidRPr="00E04C5D" w:rsidRDefault="0094285C" w:rsidP="0094285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تلفن تماس:</w:t>
      </w:r>
      <w:r w:rsidR="00D41334">
        <w:rPr>
          <w:rFonts w:cs="B Nazanin" w:hint="cs"/>
          <w:b/>
          <w:bCs/>
          <w:rtl/>
          <w:lang w:bidi="fa-IR"/>
        </w:rPr>
        <w:t>01732532551</w:t>
      </w:r>
    </w:p>
    <w:p w:rsidR="0009337B" w:rsidRPr="00E04C5D" w:rsidRDefault="0009337B" w:rsidP="0009337B">
      <w:pPr>
        <w:bidi/>
        <w:rPr>
          <w:rFonts w:cs="B Nazanin"/>
          <w:b/>
          <w:bCs/>
          <w:lang w:bidi="fa-IR"/>
        </w:rPr>
      </w:pPr>
      <w:r w:rsidRPr="00E04C5D">
        <w:rPr>
          <w:rFonts w:cs="B Nazanin" w:hint="cs"/>
          <w:b/>
          <w:bCs/>
          <w:rtl/>
          <w:lang w:bidi="fa-IR"/>
        </w:rPr>
        <w:t xml:space="preserve">پست الکترونیک: </w:t>
      </w:r>
      <w:r w:rsidR="00D41334">
        <w:rPr>
          <w:rFonts w:cs="B Nazanin"/>
          <w:b/>
          <w:bCs/>
          <w:lang w:bidi="fa-IR"/>
        </w:rPr>
        <w:fldChar w:fldCharType="begin"/>
      </w:r>
      <w:r w:rsidR="00D41334">
        <w:rPr>
          <w:rFonts w:cs="B Nazanin"/>
          <w:b/>
          <w:bCs/>
          <w:lang w:bidi="fa-IR"/>
        </w:rPr>
        <w:instrText xml:space="preserve"> HYPERLINK "mailto:l.ebadi@gu.ac.ir" </w:instrText>
      </w:r>
      <w:r w:rsidR="00D41334">
        <w:rPr>
          <w:rFonts w:cs="B Nazanin"/>
          <w:b/>
          <w:bCs/>
          <w:lang w:bidi="fa-IR"/>
        </w:rPr>
        <w:fldChar w:fldCharType="separate"/>
      </w:r>
      <w:r w:rsidR="00D41334" w:rsidRPr="00F64AAB">
        <w:rPr>
          <w:rStyle w:val="Hyperlink"/>
          <w:rFonts w:cs="B Nazanin"/>
          <w:b/>
          <w:bCs/>
          <w:lang w:bidi="fa-IR"/>
        </w:rPr>
        <w:t>l.ebadi@gu.ac.ir</w:t>
      </w:r>
      <w:r w:rsidR="00D41334">
        <w:rPr>
          <w:rFonts w:cs="B Nazanin"/>
          <w:b/>
          <w:bCs/>
          <w:lang w:bidi="fa-IR"/>
        </w:rPr>
        <w:fldChar w:fldCharType="end"/>
      </w:r>
      <w:r w:rsidR="00D41334">
        <w:rPr>
          <w:rFonts w:cs="B Nazanin" w:hint="cs"/>
          <w:b/>
          <w:bCs/>
          <w:rtl/>
          <w:lang w:bidi="fa-IR"/>
        </w:rPr>
        <w:t xml:space="preserve">، </w:t>
      </w:r>
      <w:r w:rsidR="00BE30B1">
        <w:fldChar w:fldCharType="begin"/>
      </w:r>
      <w:r w:rsidR="00BE30B1">
        <w:instrText xml:space="preserve"> HYPERLINK "mailto:ladanebadi@gmail.com" </w:instrText>
      </w:r>
      <w:r w:rsidR="00BE30B1">
        <w:fldChar w:fldCharType="separate"/>
      </w:r>
      <w:r w:rsidR="00D41334" w:rsidRPr="00F64AAB">
        <w:rPr>
          <w:rStyle w:val="Hyperlink"/>
          <w:rFonts w:cs="B Nazanin"/>
          <w:b/>
          <w:bCs/>
          <w:lang w:bidi="fa-IR"/>
        </w:rPr>
        <w:t>ladanebadi@gmail.com</w:t>
      </w:r>
      <w:r w:rsidR="00BE30B1">
        <w:rPr>
          <w:rStyle w:val="Hyperlink"/>
          <w:rFonts w:cs="B Nazanin"/>
          <w:b/>
          <w:bCs/>
          <w:lang w:bidi="fa-IR"/>
        </w:rPr>
        <w:fldChar w:fldCharType="end"/>
      </w:r>
      <w:r w:rsidR="00D41334">
        <w:rPr>
          <w:rFonts w:cs="B Nazanin"/>
          <w:b/>
          <w:bCs/>
          <w:lang w:bidi="fa-IR"/>
        </w:rPr>
        <w:t xml:space="preserve"> </w:t>
      </w:r>
    </w:p>
    <w:p w:rsidR="0009337B" w:rsidRPr="00E04C5D" w:rsidRDefault="00D41334" w:rsidP="0009337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سمت فعلی: عضو هیات علمی</w:t>
      </w:r>
    </w:p>
    <w:p w:rsidR="0009337B" w:rsidRPr="00E04C5D" w:rsidRDefault="0009337B" w:rsidP="0009337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 xml:space="preserve">رتبه علمی: </w:t>
      </w:r>
      <w:r w:rsidRPr="00E04C5D">
        <w:rPr>
          <w:rFonts w:cs="B Nazanin" w:hint="cs"/>
          <w:b/>
          <w:bCs/>
          <w:sz w:val="28"/>
          <w:szCs w:val="28"/>
          <w:rtl/>
          <w:lang w:bidi="fa-IR"/>
        </w:rPr>
        <w:t xml:space="preserve">  استادیار</w:t>
      </w:r>
    </w:p>
    <w:tbl>
      <w:tblPr>
        <w:tblpPr w:leftFromText="180" w:rightFromText="180" w:vertAnchor="page" w:horzAnchor="margin" w:tblpY="7261"/>
        <w:tblW w:w="48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720"/>
        <w:gridCol w:w="2789"/>
        <w:gridCol w:w="3242"/>
        <w:gridCol w:w="1594"/>
      </w:tblGrid>
      <w:tr w:rsidR="008059D3" w:rsidRPr="00E04C5D" w:rsidTr="008059D3">
        <w:tc>
          <w:tcPr>
            <w:tcW w:w="539" w:type="pct"/>
            <w:vAlign w:val="center"/>
          </w:tcPr>
          <w:p w:rsidR="0009337B" w:rsidRPr="00E04C5D" w:rsidRDefault="0009337B" w:rsidP="00582177">
            <w:pPr>
              <w:widowControl w:val="0"/>
              <w:ind w:firstLine="113"/>
              <w:jc w:val="center"/>
              <w:rPr>
                <w:rFonts w:cs="B Nazanin"/>
                <w:b/>
                <w:bCs/>
                <w:rtl/>
              </w:rPr>
            </w:pPr>
            <w:r w:rsidRPr="00E04C5D">
              <w:rPr>
                <w:rFonts w:cs="B Nazanin"/>
                <w:b/>
                <w:bCs/>
                <w:rtl/>
              </w:rPr>
              <w:t>سال اخذ مدرك</w:t>
            </w:r>
          </w:p>
        </w:tc>
        <w:tc>
          <w:tcPr>
            <w:tcW w:w="385" w:type="pct"/>
            <w:vAlign w:val="center"/>
          </w:tcPr>
          <w:p w:rsidR="0009337B" w:rsidRPr="00E04C5D" w:rsidRDefault="0009337B" w:rsidP="00582177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E04C5D">
              <w:rPr>
                <w:rFonts w:cs="B Nazanin"/>
                <w:b/>
                <w:bCs/>
                <w:rtl/>
              </w:rPr>
              <w:t>كشور</w:t>
            </w:r>
          </w:p>
        </w:tc>
        <w:tc>
          <w:tcPr>
            <w:tcW w:w="1491" w:type="pct"/>
            <w:vAlign w:val="center"/>
          </w:tcPr>
          <w:p w:rsidR="0009337B" w:rsidRPr="00E04C5D" w:rsidRDefault="0009337B" w:rsidP="00582177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E04C5D">
              <w:rPr>
                <w:rFonts w:cs="B Nazanin"/>
                <w:b/>
                <w:bCs/>
                <w:rtl/>
              </w:rPr>
              <w:t>دانشگاه</w:t>
            </w:r>
          </w:p>
        </w:tc>
        <w:tc>
          <w:tcPr>
            <w:tcW w:w="1733" w:type="pct"/>
            <w:vAlign w:val="center"/>
          </w:tcPr>
          <w:p w:rsidR="0009337B" w:rsidRPr="00E04C5D" w:rsidRDefault="0009337B" w:rsidP="00582177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E04C5D">
              <w:rPr>
                <w:rFonts w:cs="B Nazanin"/>
                <w:b/>
                <w:bCs/>
                <w:spacing w:val="-2"/>
                <w:rtl/>
              </w:rPr>
              <w:t>رشته تحصيلي و تخصصي</w:t>
            </w:r>
          </w:p>
        </w:tc>
        <w:tc>
          <w:tcPr>
            <w:tcW w:w="852" w:type="pct"/>
            <w:vAlign w:val="center"/>
          </w:tcPr>
          <w:p w:rsidR="0009337B" w:rsidRPr="00E04C5D" w:rsidRDefault="0009337B" w:rsidP="00582177">
            <w:pPr>
              <w:widowControl w:val="0"/>
              <w:jc w:val="center"/>
              <w:rPr>
                <w:rFonts w:cs="B Nazanin"/>
                <w:b/>
                <w:bCs/>
                <w:rtl/>
              </w:rPr>
            </w:pPr>
            <w:r w:rsidRPr="00E04C5D">
              <w:rPr>
                <w:rFonts w:cs="B Nazanin"/>
                <w:b/>
                <w:bCs/>
                <w:rtl/>
              </w:rPr>
              <w:t>درجه تحصيلي</w:t>
            </w:r>
          </w:p>
        </w:tc>
      </w:tr>
      <w:tr w:rsidR="008059D3" w:rsidRPr="00E04C5D" w:rsidTr="008059D3">
        <w:tc>
          <w:tcPr>
            <w:tcW w:w="539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1382</w:t>
            </w:r>
          </w:p>
        </w:tc>
        <w:tc>
          <w:tcPr>
            <w:tcW w:w="385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ایران</w:t>
            </w:r>
          </w:p>
        </w:tc>
        <w:tc>
          <w:tcPr>
            <w:tcW w:w="1491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 w:hint="cs"/>
                <w:rtl/>
              </w:rPr>
              <w:t>دانشگاه علم و صنعت ایران</w:t>
            </w:r>
          </w:p>
        </w:tc>
        <w:tc>
          <w:tcPr>
            <w:tcW w:w="1733" w:type="pct"/>
            <w:vAlign w:val="center"/>
          </w:tcPr>
          <w:p w:rsidR="0009337B" w:rsidRP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 w:hint="cs"/>
                <w:rtl/>
              </w:rPr>
              <w:t>مهندسی عمران- نقشه برداری</w:t>
            </w:r>
          </w:p>
        </w:tc>
        <w:tc>
          <w:tcPr>
            <w:tcW w:w="852" w:type="pct"/>
            <w:vAlign w:val="center"/>
          </w:tcPr>
          <w:p w:rsidR="0009337B" w:rsidRPr="00E04C5D" w:rsidRDefault="00D41334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</w:tr>
      <w:tr w:rsidR="008059D3" w:rsidRPr="00E04C5D" w:rsidTr="008059D3">
        <w:tc>
          <w:tcPr>
            <w:tcW w:w="539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1388</w:t>
            </w:r>
          </w:p>
        </w:tc>
        <w:tc>
          <w:tcPr>
            <w:tcW w:w="385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مالزی</w:t>
            </w:r>
          </w:p>
        </w:tc>
        <w:tc>
          <w:tcPr>
            <w:tcW w:w="1491" w:type="pct"/>
            <w:vAlign w:val="center"/>
          </w:tcPr>
          <w:p w:rsid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/>
                <w:rtl/>
              </w:rPr>
              <w:t>دانشگاه پوترا مالزی</w:t>
            </w:r>
          </w:p>
          <w:p w:rsidR="0009337B" w:rsidRP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proofErr w:type="spellStart"/>
            <w:r w:rsidRPr="008059D3">
              <w:rPr>
                <w:rFonts w:cs="B Nazanin"/>
              </w:rPr>
              <w:t>Universiti</w:t>
            </w:r>
            <w:proofErr w:type="spellEnd"/>
            <w:r w:rsidRPr="008059D3">
              <w:rPr>
                <w:rFonts w:cs="B Nazanin"/>
              </w:rPr>
              <w:t xml:space="preserve"> Putra Malaysia (UPM)</w:t>
            </w:r>
          </w:p>
        </w:tc>
        <w:tc>
          <w:tcPr>
            <w:tcW w:w="1733" w:type="pct"/>
            <w:vAlign w:val="center"/>
          </w:tcPr>
          <w:p w:rsid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/>
                <w:rtl/>
              </w:rPr>
              <w:t xml:space="preserve">مهندسی‌ </w:t>
            </w:r>
            <w:r w:rsidRPr="008059D3">
              <w:rPr>
                <w:rFonts w:cs="B Nazanin" w:hint="cs"/>
                <w:rtl/>
              </w:rPr>
              <w:t>نقشه برداری</w:t>
            </w:r>
          </w:p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 w:hint="cs"/>
                <w:rtl/>
              </w:rPr>
              <w:t>(</w:t>
            </w:r>
            <w:r w:rsidRPr="008059D3">
              <w:rPr>
                <w:rFonts w:cs="B Nazanin"/>
              </w:rPr>
              <w:t>GIS</w:t>
            </w:r>
            <w:r w:rsidRPr="008059D3">
              <w:rPr>
                <w:rFonts w:cs="B Nazanin" w:hint="cs"/>
                <w:rtl/>
              </w:rPr>
              <w:t xml:space="preserve"> و سنجش از دور)</w:t>
            </w:r>
          </w:p>
        </w:tc>
        <w:tc>
          <w:tcPr>
            <w:tcW w:w="852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/>
                <w:rtl/>
              </w:rPr>
              <w:t>کارشناسی</w:t>
            </w:r>
            <w:r w:rsidRPr="0060140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8059D3">
              <w:rPr>
                <w:rFonts w:cs="B Nazanin"/>
                <w:rtl/>
              </w:rPr>
              <w:t>ارشد</w:t>
            </w:r>
          </w:p>
        </w:tc>
      </w:tr>
      <w:tr w:rsidR="008059D3" w:rsidRPr="00E04C5D" w:rsidTr="008059D3">
        <w:tc>
          <w:tcPr>
            <w:tcW w:w="539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1393</w:t>
            </w:r>
          </w:p>
        </w:tc>
        <w:tc>
          <w:tcPr>
            <w:tcW w:w="385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مالزی</w:t>
            </w:r>
          </w:p>
        </w:tc>
        <w:tc>
          <w:tcPr>
            <w:tcW w:w="1491" w:type="pct"/>
            <w:vAlign w:val="center"/>
          </w:tcPr>
          <w:p w:rsid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/>
                <w:rtl/>
              </w:rPr>
              <w:t>دانشگاه پوترا مالزی</w:t>
            </w:r>
          </w:p>
          <w:p w:rsidR="0009337B" w:rsidRP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proofErr w:type="spellStart"/>
            <w:r w:rsidRPr="008059D3">
              <w:rPr>
                <w:rFonts w:cs="B Nazanin"/>
              </w:rPr>
              <w:t>Universiti</w:t>
            </w:r>
            <w:proofErr w:type="spellEnd"/>
            <w:r w:rsidRPr="008059D3">
              <w:rPr>
                <w:rFonts w:cs="B Nazanin"/>
              </w:rPr>
              <w:t xml:space="preserve"> Putra Malaysia (UPM)</w:t>
            </w:r>
          </w:p>
        </w:tc>
        <w:tc>
          <w:tcPr>
            <w:tcW w:w="1733" w:type="pct"/>
            <w:vAlign w:val="center"/>
          </w:tcPr>
          <w:p w:rsidR="008059D3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/>
                <w:rtl/>
              </w:rPr>
              <w:t xml:space="preserve">مهندسی‌ </w:t>
            </w:r>
            <w:r w:rsidRPr="008059D3">
              <w:rPr>
                <w:rFonts w:cs="B Nazanin" w:hint="cs"/>
                <w:rtl/>
              </w:rPr>
              <w:t>نقشه برداری</w:t>
            </w:r>
          </w:p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 w:rsidRPr="008059D3">
              <w:rPr>
                <w:rFonts w:cs="B Nazanin" w:hint="cs"/>
                <w:rtl/>
              </w:rPr>
              <w:t>(سیستم اطلاعات مکانی و سنجش از دور)</w:t>
            </w:r>
          </w:p>
        </w:tc>
        <w:tc>
          <w:tcPr>
            <w:tcW w:w="852" w:type="pct"/>
            <w:vAlign w:val="center"/>
          </w:tcPr>
          <w:p w:rsidR="0009337B" w:rsidRPr="00E04C5D" w:rsidRDefault="008059D3" w:rsidP="008059D3">
            <w:pPr>
              <w:widowControl w:val="0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دکترا</w:t>
            </w:r>
          </w:p>
        </w:tc>
      </w:tr>
    </w:tbl>
    <w:p w:rsidR="0009337B" w:rsidRPr="00E04C5D" w:rsidRDefault="0009337B" w:rsidP="0009337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/>
          <w:b/>
          <w:bCs/>
          <w:rtl/>
        </w:rPr>
        <w:t>درجات علمي و سوابق تحصيلي</w:t>
      </w:r>
      <w:r w:rsidRPr="00E04C5D">
        <w:rPr>
          <w:rFonts w:cs="B Nazanin" w:hint="cs"/>
          <w:b/>
          <w:bCs/>
          <w:rtl/>
        </w:rPr>
        <w:t>:</w:t>
      </w:r>
    </w:p>
    <w:p w:rsidR="0009337B" w:rsidRPr="00E04C5D" w:rsidRDefault="0009337B" w:rsidP="0009337B">
      <w:pPr>
        <w:bidi/>
        <w:spacing w:line="12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7A73C6" w:rsidRDefault="007A73C6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09337B" w:rsidRPr="00E04C5D" w:rsidRDefault="0009337B" w:rsidP="007A73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2- زمینه</w:t>
      </w: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softHyphen/>
        <w:t>ها و علایق پژوهشی (حداقل سه مورد به ترتیب اولویت)</w:t>
      </w:r>
    </w:p>
    <w:p w:rsidR="0009337B" w:rsidRDefault="00F53686" w:rsidP="0009337B">
      <w:pPr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پردازش تصاویر ماهواره ای با استفاده از روش موجک</w:t>
      </w:r>
    </w:p>
    <w:p w:rsidR="00F53686" w:rsidRPr="00F53686" w:rsidRDefault="00F53686" w:rsidP="00F53686">
      <w:pPr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کاربردهای داده های راداری در علوم زمین از جمله زلزله، فرونشست و رانش زمین</w:t>
      </w:r>
    </w:p>
    <w:p w:rsidR="0009337B" w:rsidRPr="00F53686" w:rsidRDefault="0009337B" w:rsidP="0009337B">
      <w:pPr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F53686">
        <w:rPr>
          <w:rFonts w:cs="B Nazanin" w:hint="cs"/>
          <w:sz w:val="26"/>
          <w:szCs w:val="26"/>
          <w:rtl/>
          <w:lang w:bidi="fa-IR"/>
        </w:rPr>
        <w:t xml:space="preserve"> </w:t>
      </w:r>
      <w:r w:rsidR="00F53686" w:rsidRPr="00F53686">
        <w:rPr>
          <w:rFonts w:cs="B Nazanin" w:hint="cs"/>
          <w:sz w:val="26"/>
          <w:szCs w:val="26"/>
          <w:rtl/>
          <w:lang w:bidi="fa-IR"/>
        </w:rPr>
        <w:t>کاربردهای تصاویر سنجش از دور در محیط زیست و منابع طبیعی</w:t>
      </w:r>
    </w:p>
    <w:p w:rsidR="007A73C6" w:rsidRDefault="007A73C6" w:rsidP="0009337B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F43B51" w:rsidRDefault="00F43B51" w:rsidP="00F43B5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7A73C6" w:rsidRDefault="007A73C6" w:rsidP="007A73C6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09337B" w:rsidRDefault="0009337B" w:rsidP="007A73C6">
      <w:pPr>
        <w:bidi/>
        <w:rPr>
          <w:rFonts w:cs="B Nazanin"/>
          <w:b/>
          <w:bCs/>
          <w:sz w:val="26"/>
          <w:szCs w:val="26"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3- سوابق علمی و پژوهشی</w:t>
      </w:r>
    </w:p>
    <w:p w:rsidR="0009337B" w:rsidRPr="00E04C5D" w:rsidRDefault="0009337B" w:rsidP="0009337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الف- کتاب در حال ترجمه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649"/>
        <w:gridCol w:w="3980"/>
      </w:tblGrid>
      <w:tr w:rsidR="0009337B" w:rsidRPr="00E04C5D" w:rsidTr="00582177">
        <w:trPr>
          <w:trHeight w:val="474"/>
        </w:trPr>
        <w:tc>
          <w:tcPr>
            <w:tcW w:w="643" w:type="dxa"/>
            <w:vMerge w:val="restart"/>
            <w:tcBorders>
              <w:top w:val="thinThickSmallGap" w:sz="24" w:space="0" w:color="auto"/>
              <w:left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64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398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انتشارات</w:t>
            </w:r>
          </w:p>
        </w:tc>
      </w:tr>
      <w:tr w:rsidR="0009337B" w:rsidRPr="00E04C5D" w:rsidTr="00582177">
        <w:trPr>
          <w:trHeight w:val="475"/>
        </w:trPr>
        <w:tc>
          <w:tcPr>
            <w:tcW w:w="643" w:type="dxa"/>
            <w:vMerge/>
            <w:tcBorders>
              <w:left w:val="thickThinSmallGap" w:sz="18" w:space="0" w:color="auto"/>
              <w:bottom w:val="single" w:sz="2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80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337B" w:rsidRPr="00E04C5D" w:rsidTr="00582177">
        <w:trPr>
          <w:cantSplit/>
          <w:trHeight w:val="488"/>
        </w:trPr>
        <w:tc>
          <w:tcPr>
            <w:tcW w:w="643" w:type="dxa"/>
            <w:tcBorders>
              <w:top w:val="single" w:sz="2" w:space="0" w:color="auto"/>
              <w:left w:val="thickThinSmallGap" w:sz="18" w:space="0" w:color="auto"/>
              <w:bottom w:val="single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09337B" w:rsidRPr="00E04C5D" w:rsidRDefault="0009337B" w:rsidP="007A73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ب- انتشارات داخلی و بین المللی</w:t>
      </w:r>
    </w:p>
    <w:tbl>
      <w:tblPr>
        <w:bidiVisual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672"/>
        <w:gridCol w:w="2716"/>
        <w:gridCol w:w="1103"/>
        <w:gridCol w:w="1099"/>
      </w:tblGrid>
      <w:tr w:rsidR="0009337B" w:rsidRPr="00E04C5D" w:rsidTr="00713BE5">
        <w:trPr>
          <w:trHeight w:val="20"/>
        </w:trPr>
        <w:tc>
          <w:tcPr>
            <w:tcW w:w="398" w:type="pct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67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455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591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درجه مجله</w:t>
            </w:r>
          </w:p>
        </w:tc>
        <w:tc>
          <w:tcPr>
            <w:tcW w:w="589" w:type="pct"/>
            <w:tcBorders>
              <w:top w:val="thinThickSmallGap" w:sz="24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9337B" w:rsidRPr="00E04C5D" w:rsidTr="00E56DF5">
        <w:trPr>
          <w:trHeight w:val="303"/>
        </w:trPr>
        <w:tc>
          <w:tcPr>
            <w:tcW w:w="398" w:type="pct"/>
            <w:tcBorders>
              <w:left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67" w:type="pct"/>
            <w:vAlign w:val="center"/>
          </w:tcPr>
          <w:p w:rsidR="0009337B" w:rsidRPr="00713BE5" w:rsidRDefault="00713BE5" w:rsidP="00AE1416">
            <w:pPr>
              <w:rPr>
                <w:rtl/>
              </w:rPr>
            </w:pPr>
            <w:r w:rsidRPr="006C3837">
              <w:t xml:space="preserve">A stable and </w:t>
            </w:r>
            <w:r w:rsidRPr="00262FAF">
              <w:t>accurate wavelet-based method for noise reduction from the hyperspectral vegetation spectrum</w:t>
            </w:r>
          </w:p>
        </w:tc>
        <w:tc>
          <w:tcPr>
            <w:tcW w:w="1455" w:type="pct"/>
            <w:vAlign w:val="center"/>
          </w:tcPr>
          <w:p w:rsidR="0009337B" w:rsidRPr="00713BE5" w:rsidRDefault="00713BE5" w:rsidP="00E56DF5">
            <w:pPr>
              <w:jc w:val="center"/>
              <w:rPr>
                <w:rtl/>
              </w:rPr>
            </w:pPr>
            <w:r w:rsidRPr="00262FAF">
              <w:t>Earth Science Informatics</w:t>
            </w:r>
          </w:p>
        </w:tc>
        <w:tc>
          <w:tcPr>
            <w:tcW w:w="591" w:type="pct"/>
            <w:vAlign w:val="center"/>
          </w:tcPr>
          <w:p w:rsidR="00AE1416" w:rsidRDefault="00AE1416" w:rsidP="00713BE5">
            <w:pPr>
              <w:jc w:val="center"/>
            </w:pPr>
            <w:r>
              <w:t>ISI, IF=</w:t>
            </w:r>
          </w:p>
          <w:p w:rsidR="0009337B" w:rsidRPr="00713BE5" w:rsidRDefault="00713BE5" w:rsidP="00713BE5">
            <w:pPr>
              <w:jc w:val="center"/>
              <w:rPr>
                <w:rtl/>
              </w:rPr>
            </w:pPr>
            <w:r w:rsidRPr="00713BE5">
              <w:t>1.628</w:t>
            </w:r>
          </w:p>
        </w:tc>
        <w:tc>
          <w:tcPr>
            <w:tcW w:w="589" w:type="pct"/>
            <w:tcBorders>
              <w:right w:val="thinThickSmallGap" w:sz="24" w:space="0" w:color="auto"/>
            </w:tcBorders>
            <w:vAlign w:val="center"/>
          </w:tcPr>
          <w:p w:rsidR="0009337B" w:rsidRPr="00713BE5" w:rsidRDefault="00713BE5" w:rsidP="00713BE5">
            <w:pPr>
              <w:jc w:val="center"/>
            </w:pPr>
            <w:r w:rsidRPr="00713BE5">
              <w:t>2014</w:t>
            </w:r>
          </w:p>
        </w:tc>
      </w:tr>
      <w:tr w:rsidR="0009337B" w:rsidRPr="00E04C5D" w:rsidTr="00E56DF5">
        <w:trPr>
          <w:trHeight w:val="20"/>
        </w:trPr>
        <w:tc>
          <w:tcPr>
            <w:tcW w:w="398" w:type="pct"/>
            <w:tcBorders>
              <w:left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67" w:type="pct"/>
            <w:vAlign w:val="center"/>
          </w:tcPr>
          <w:p w:rsidR="0009337B" w:rsidRPr="00713BE5" w:rsidRDefault="00713BE5" w:rsidP="00AE1416">
            <w:pPr>
              <w:rPr>
                <w:rtl/>
              </w:rPr>
            </w:pPr>
            <w:r w:rsidRPr="006C3837">
              <w:t>Compression of remote sensing data using second-generation wavelets: a review</w:t>
            </w:r>
          </w:p>
        </w:tc>
        <w:tc>
          <w:tcPr>
            <w:tcW w:w="1455" w:type="pct"/>
            <w:vAlign w:val="center"/>
          </w:tcPr>
          <w:p w:rsidR="0009337B" w:rsidRPr="00713BE5" w:rsidRDefault="00713BE5" w:rsidP="00E56DF5">
            <w:pPr>
              <w:jc w:val="center"/>
              <w:rPr>
                <w:rtl/>
              </w:rPr>
            </w:pPr>
            <w:r w:rsidRPr="006C3837">
              <w:t>Environmental Earth Sciences</w:t>
            </w:r>
          </w:p>
        </w:tc>
        <w:tc>
          <w:tcPr>
            <w:tcW w:w="591" w:type="pct"/>
            <w:vAlign w:val="center"/>
          </w:tcPr>
          <w:p w:rsidR="0009337B" w:rsidRPr="00713BE5" w:rsidRDefault="00AE1416" w:rsidP="002B3C9F">
            <w:pPr>
              <w:jc w:val="center"/>
              <w:rPr>
                <w:rtl/>
              </w:rPr>
            </w:pPr>
            <w:r>
              <w:t>ISI, IF=</w:t>
            </w:r>
            <w:r w:rsidR="00713BE5" w:rsidRPr="00713BE5">
              <w:t xml:space="preserve"> 1.</w:t>
            </w:r>
            <w:r w:rsidR="002B3C9F">
              <w:t>765</w:t>
            </w:r>
          </w:p>
        </w:tc>
        <w:tc>
          <w:tcPr>
            <w:tcW w:w="589" w:type="pct"/>
            <w:tcBorders>
              <w:right w:val="thinThickSmallGap" w:sz="24" w:space="0" w:color="auto"/>
            </w:tcBorders>
            <w:vAlign w:val="center"/>
          </w:tcPr>
          <w:p w:rsidR="0009337B" w:rsidRPr="00713BE5" w:rsidRDefault="00713BE5" w:rsidP="00713BE5">
            <w:pPr>
              <w:jc w:val="center"/>
              <w:rPr>
                <w:rtl/>
              </w:rPr>
            </w:pPr>
            <w:r w:rsidRPr="00713BE5">
              <w:t>2014</w:t>
            </w:r>
          </w:p>
        </w:tc>
      </w:tr>
      <w:tr w:rsidR="00713BE5" w:rsidRPr="00E04C5D" w:rsidTr="00E56DF5">
        <w:trPr>
          <w:trHeight w:val="20"/>
        </w:trPr>
        <w:tc>
          <w:tcPr>
            <w:tcW w:w="398" w:type="pct"/>
            <w:tcBorders>
              <w:left w:val="thickThinSmallGap" w:sz="18" w:space="0" w:color="auto"/>
            </w:tcBorders>
            <w:vAlign w:val="center"/>
          </w:tcPr>
          <w:p w:rsidR="00713BE5" w:rsidRPr="00E04C5D" w:rsidRDefault="00713BE5" w:rsidP="005821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67" w:type="pct"/>
            <w:vAlign w:val="center"/>
          </w:tcPr>
          <w:p w:rsidR="00713BE5" w:rsidRPr="00713BE5" w:rsidRDefault="00713BE5" w:rsidP="00AE1416">
            <w:pPr>
              <w:rPr>
                <w:rtl/>
              </w:rPr>
            </w:pPr>
            <w:r w:rsidRPr="006C3837">
              <w:t>A review of applying second-generation wavelets for noise removal from remote sensing data</w:t>
            </w:r>
          </w:p>
        </w:tc>
        <w:tc>
          <w:tcPr>
            <w:tcW w:w="1455" w:type="pct"/>
            <w:vAlign w:val="center"/>
          </w:tcPr>
          <w:p w:rsidR="00713BE5" w:rsidRPr="00713BE5" w:rsidRDefault="00713BE5" w:rsidP="00E56DF5">
            <w:pPr>
              <w:jc w:val="center"/>
              <w:rPr>
                <w:rtl/>
              </w:rPr>
            </w:pPr>
            <w:r w:rsidRPr="006C3837">
              <w:t>Environmental Earth Sciences</w:t>
            </w:r>
          </w:p>
        </w:tc>
        <w:tc>
          <w:tcPr>
            <w:tcW w:w="591" w:type="pct"/>
            <w:vAlign w:val="center"/>
          </w:tcPr>
          <w:p w:rsidR="00AE1416" w:rsidRDefault="00AE1416" w:rsidP="00713BE5">
            <w:pPr>
              <w:jc w:val="center"/>
            </w:pPr>
            <w:r>
              <w:t>ISI, IF=</w:t>
            </w:r>
          </w:p>
          <w:p w:rsidR="00713BE5" w:rsidRPr="00713BE5" w:rsidRDefault="00713BE5" w:rsidP="002B3C9F">
            <w:pPr>
              <w:jc w:val="center"/>
              <w:rPr>
                <w:rtl/>
              </w:rPr>
            </w:pPr>
            <w:r w:rsidRPr="00713BE5">
              <w:t>1.</w:t>
            </w:r>
            <w:r w:rsidR="002B3C9F">
              <w:t>765</w:t>
            </w:r>
          </w:p>
        </w:tc>
        <w:tc>
          <w:tcPr>
            <w:tcW w:w="589" w:type="pct"/>
            <w:tcBorders>
              <w:right w:val="thinThickSmallGap" w:sz="24" w:space="0" w:color="auto"/>
            </w:tcBorders>
            <w:vAlign w:val="center"/>
          </w:tcPr>
          <w:p w:rsidR="00713BE5" w:rsidRPr="00713BE5" w:rsidRDefault="00713BE5" w:rsidP="00713BE5">
            <w:pPr>
              <w:jc w:val="center"/>
              <w:rPr>
                <w:rtl/>
              </w:rPr>
            </w:pPr>
            <w:r w:rsidRPr="00713BE5">
              <w:t>2013</w:t>
            </w:r>
          </w:p>
        </w:tc>
      </w:tr>
    </w:tbl>
    <w:p w:rsidR="0009337B" w:rsidRPr="00E04C5D" w:rsidRDefault="0009337B" w:rsidP="007A73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>ج- مقالات علمی در همایش‌های بین</w:t>
      </w: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softHyphen/>
        <w:t xml:space="preserve">المللی، ملی و استانی  </w:t>
      </w:r>
    </w:p>
    <w:tbl>
      <w:tblPr>
        <w:bidiVisual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68"/>
        <w:gridCol w:w="935"/>
        <w:gridCol w:w="2344"/>
        <w:gridCol w:w="694"/>
        <w:gridCol w:w="959"/>
      </w:tblGrid>
      <w:tr w:rsidR="0009337B" w:rsidRPr="00A8275F" w:rsidTr="005246AA">
        <w:trPr>
          <w:trHeight w:val="20"/>
        </w:trPr>
        <w:tc>
          <w:tcPr>
            <w:tcW w:w="333" w:type="pct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20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502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همایش</w:t>
            </w:r>
          </w:p>
        </w:tc>
        <w:tc>
          <w:tcPr>
            <w:tcW w:w="1257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سازمان- موسسه برگزار کننده</w:t>
            </w:r>
          </w:p>
        </w:tc>
        <w:tc>
          <w:tcPr>
            <w:tcW w:w="373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515" w:type="pct"/>
            <w:tcBorders>
              <w:top w:val="thinThickSmallGap" w:sz="24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A8275F" w:rsidRDefault="0009337B" w:rsidP="00A827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چگونگی ارائه</w:t>
            </w:r>
          </w:p>
        </w:tc>
      </w:tr>
      <w:tr w:rsidR="0009337B" w:rsidRPr="00A8275F" w:rsidTr="00104F89">
        <w:trPr>
          <w:trHeight w:val="643"/>
        </w:trPr>
        <w:tc>
          <w:tcPr>
            <w:tcW w:w="333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09337B" w:rsidRPr="00A8275F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20" w:type="pct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09337B" w:rsidRPr="00A8275F" w:rsidRDefault="00EC32C4" w:rsidP="005246AA">
            <w:pPr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/>
                <w:sz w:val="22"/>
                <w:szCs w:val="22"/>
                <w:lang w:bidi="fa-IR"/>
              </w:rPr>
              <w:t xml:space="preserve">Optimal </w:t>
            </w:r>
            <w:proofErr w:type="spellStart"/>
            <w:r w:rsidRPr="00A8275F">
              <w:rPr>
                <w:rFonts w:cs="B Nazanin"/>
                <w:sz w:val="22"/>
                <w:szCs w:val="22"/>
                <w:lang w:bidi="fa-IR"/>
              </w:rPr>
              <w:t>Daubechies</w:t>
            </w:r>
            <w:proofErr w:type="spellEnd"/>
            <w:r w:rsidRPr="00A8275F">
              <w:rPr>
                <w:rFonts w:cs="B Nazanin"/>
                <w:sz w:val="22"/>
                <w:szCs w:val="22"/>
                <w:lang w:bidi="fa-IR"/>
              </w:rPr>
              <w:t xml:space="preserve"> Wavelet Parameters for Noise Removal of Red-edge Region in Vegetation Spectrum</w:t>
            </w:r>
          </w:p>
        </w:tc>
        <w:tc>
          <w:tcPr>
            <w:tcW w:w="502" w:type="pct"/>
            <w:tcBorders>
              <w:top w:val="thickThinSmallGap" w:sz="18" w:space="0" w:color="auto"/>
            </w:tcBorders>
            <w:vAlign w:val="center"/>
          </w:tcPr>
          <w:p w:rsidR="0009337B" w:rsidRPr="00A8275F" w:rsidRDefault="00EC32C4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257" w:type="pct"/>
            <w:tcBorders>
              <w:top w:val="thickThinSmallGap" w:sz="18" w:space="0" w:color="auto"/>
            </w:tcBorders>
            <w:vAlign w:val="center"/>
          </w:tcPr>
          <w:p w:rsidR="0009337B" w:rsidRPr="00A8275F" w:rsidRDefault="00EC32C4" w:rsidP="005246AA">
            <w:pPr>
              <w:jc w:val="center"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/>
                <w:sz w:val="22"/>
                <w:szCs w:val="22"/>
                <w:lang w:bidi="fa-IR"/>
              </w:rPr>
              <w:t>MRSSIC 6th International Remote Sensing &amp; GIS Conference and Exhibition, Kuala Lumpur</w:t>
            </w:r>
          </w:p>
        </w:tc>
        <w:tc>
          <w:tcPr>
            <w:tcW w:w="373" w:type="pct"/>
            <w:tcBorders>
              <w:top w:val="thickThinSmallGap" w:sz="18" w:space="0" w:color="auto"/>
            </w:tcBorders>
            <w:vAlign w:val="center"/>
          </w:tcPr>
          <w:p w:rsidR="0009337B" w:rsidRPr="00A8275F" w:rsidRDefault="005246AA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/>
                <w:sz w:val="22"/>
                <w:szCs w:val="22"/>
                <w:lang w:bidi="fa-IR"/>
              </w:rPr>
              <w:t>2010</w:t>
            </w:r>
          </w:p>
        </w:tc>
        <w:tc>
          <w:tcPr>
            <w:tcW w:w="515" w:type="pct"/>
            <w:tcBorders>
              <w:top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A8275F" w:rsidRDefault="00EC32C4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شفاهی</w:t>
            </w:r>
          </w:p>
        </w:tc>
      </w:tr>
      <w:tr w:rsidR="0009337B" w:rsidRPr="00A8275F" w:rsidTr="0094285C">
        <w:trPr>
          <w:trHeight w:val="563"/>
        </w:trPr>
        <w:tc>
          <w:tcPr>
            <w:tcW w:w="333" w:type="pct"/>
            <w:tcBorders>
              <w:left w:val="thickThinSmallGap" w:sz="18" w:space="0" w:color="auto"/>
            </w:tcBorders>
            <w:vAlign w:val="center"/>
          </w:tcPr>
          <w:p w:rsidR="0009337B" w:rsidRPr="00A8275F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27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020" w:type="pct"/>
            <w:vAlign w:val="center"/>
          </w:tcPr>
          <w:p w:rsidR="0009337B" w:rsidRPr="00A8275F" w:rsidRDefault="00EC32C4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روشهای طبقه بندی برای تهیه نقشه های شهری به کمک داده های فراطیفی سنجش از دور</w:t>
            </w:r>
          </w:p>
        </w:tc>
        <w:tc>
          <w:tcPr>
            <w:tcW w:w="502" w:type="pct"/>
            <w:vAlign w:val="center"/>
          </w:tcPr>
          <w:p w:rsidR="0009337B" w:rsidRPr="00A8275F" w:rsidRDefault="005246AA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کشوری</w:t>
            </w:r>
          </w:p>
        </w:tc>
        <w:tc>
          <w:tcPr>
            <w:tcW w:w="1257" w:type="pct"/>
            <w:vAlign w:val="center"/>
          </w:tcPr>
          <w:p w:rsidR="0009337B" w:rsidRPr="00A8275F" w:rsidRDefault="00EC32C4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اولین سمینار سراسری نقشه برداری در صنعت ساختمان، مشهد</w:t>
            </w:r>
          </w:p>
        </w:tc>
        <w:tc>
          <w:tcPr>
            <w:tcW w:w="373" w:type="pct"/>
            <w:vAlign w:val="center"/>
          </w:tcPr>
          <w:p w:rsidR="0009337B" w:rsidRPr="00A8275F" w:rsidRDefault="005246AA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1392</w:t>
            </w:r>
          </w:p>
        </w:tc>
        <w:tc>
          <w:tcPr>
            <w:tcW w:w="515" w:type="pct"/>
            <w:tcBorders>
              <w:right w:val="thinThickSmallGap" w:sz="24" w:space="0" w:color="auto"/>
            </w:tcBorders>
            <w:vAlign w:val="center"/>
          </w:tcPr>
          <w:p w:rsidR="0009337B" w:rsidRPr="00A8275F" w:rsidRDefault="005246AA" w:rsidP="005246AA">
            <w:pPr>
              <w:bidi/>
              <w:rPr>
                <w:rFonts w:cs="B Nazanin"/>
                <w:rtl/>
                <w:lang w:bidi="fa-IR"/>
              </w:rPr>
            </w:pPr>
            <w:r w:rsidRPr="00A8275F">
              <w:rPr>
                <w:rFonts w:cs="B Nazanin" w:hint="cs"/>
                <w:sz w:val="22"/>
                <w:szCs w:val="22"/>
                <w:rtl/>
                <w:lang w:bidi="fa-IR"/>
              </w:rPr>
              <w:t>شفاهی</w:t>
            </w:r>
          </w:p>
        </w:tc>
      </w:tr>
      <w:tr w:rsidR="0094285C" w:rsidRPr="00A8275F" w:rsidTr="0094285C">
        <w:trPr>
          <w:trHeight w:val="563"/>
        </w:trPr>
        <w:tc>
          <w:tcPr>
            <w:tcW w:w="333" w:type="pct"/>
            <w:tcBorders>
              <w:left w:val="thickThinSmallGap" w:sz="18" w:space="0" w:color="auto"/>
            </w:tcBorders>
            <w:vAlign w:val="center"/>
          </w:tcPr>
          <w:p w:rsidR="0094285C" w:rsidRPr="00A8275F" w:rsidRDefault="0094285C" w:rsidP="00582177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020" w:type="pct"/>
            <w:vAlign w:val="center"/>
          </w:tcPr>
          <w:p w:rsidR="0094285C" w:rsidRPr="0094285C" w:rsidRDefault="0094285C" w:rsidP="0094285C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4285C">
              <w:rPr>
                <w:rFonts w:cs="B Nazanin"/>
                <w:sz w:val="22"/>
                <w:szCs w:val="22"/>
                <w:rtl/>
                <w:lang w:bidi="fa-IR"/>
              </w:rPr>
              <w:t>پایش کیفیت آب خلیج گرگان با استفاده از سری زمانی تصاویر ماهواره سنتینل ۲</w:t>
            </w:r>
          </w:p>
          <w:p w:rsidR="0094285C" w:rsidRPr="00A8275F" w:rsidRDefault="0094285C" w:rsidP="0094285C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02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بین المللی</w:t>
            </w:r>
          </w:p>
        </w:tc>
        <w:tc>
          <w:tcPr>
            <w:tcW w:w="1257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دانشگاه فردوسی مشهد</w:t>
            </w:r>
          </w:p>
        </w:tc>
        <w:tc>
          <w:tcPr>
            <w:tcW w:w="373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1400</w:t>
            </w:r>
          </w:p>
        </w:tc>
        <w:tc>
          <w:tcPr>
            <w:tcW w:w="515" w:type="pct"/>
            <w:tcBorders>
              <w:right w:val="thinThickSmallGap" w:sz="24" w:space="0" w:color="auto"/>
            </w:tcBorders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شفاهی</w:t>
            </w:r>
          </w:p>
        </w:tc>
      </w:tr>
      <w:tr w:rsidR="0094285C" w:rsidRPr="00A8275F" w:rsidTr="00104F89">
        <w:trPr>
          <w:trHeight w:val="563"/>
        </w:trPr>
        <w:tc>
          <w:tcPr>
            <w:tcW w:w="333" w:type="pct"/>
            <w:tcBorders>
              <w:left w:val="thickThinSmallGap" w:sz="18" w:space="0" w:color="auto"/>
            </w:tcBorders>
            <w:vAlign w:val="center"/>
          </w:tcPr>
          <w:p w:rsidR="0094285C" w:rsidRPr="00A8275F" w:rsidRDefault="0094285C" w:rsidP="00582177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بررسی فرونشست شهر گرگان با استفاده از روش تداخل سنجی راداری و تصاویر ماهواره سنتینل 1</w:t>
            </w:r>
          </w:p>
        </w:tc>
        <w:tc>
          <w:tcPr>
            <w:tcW w:w="502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ملی</w:t>
            </w:r>
          </w:p>
        </w:tc>
        <w:tc>
          <w:tcPr>
            <w:tcW w:w="1257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دانشگاه شهید چمران اهواز</w:t>
            </w:r>
          </w:p>
        </w:tc>
        <w:tc>
          <w:tcPr>
            <w:tcW w:w="373" w:type="pct"/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1400</w:t>
            </w:r>
          </w:p>
        </w:tc>
        <w:tc>
          <w:tcPr>
            <w:tcW w:w="515" w:type="pct"/>
            <w:tcBorders>
              <w:right w:val="thinThickSmallGap" w:sz="24" w:space="0" w:color="auto"/>
            </w:tcBorders>
            <w:vAlign w:val="center"/>
          </w:tcPr>
          <w:p w:rsidR="0094285C" w:rsidRPr="00A8275F" w:rsidRDefault="0094285C" w:rsidP="005246AA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شفاهی</w:t>
            </w:r>
          </w:p>
        </w:tc>
      </w:tr>
    </w:tbl>
    <w:p w:rsidR="0009337B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09337B" w:rsidRPr="00E04C5D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4- فعالیت های آموزشی (تدریس دروس) </w:t>
      </w:r>
    </w:p>
    <w:tbl>
      <w:tblPr>
        <w:bidiVisual/>
        <w:tblW w:w="5132" w:type="pct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7"/>
        <w:gridCol w:w="3373"/>
        <w:gridCol w:w="1541"/>
      </w:tblGrid>
      <w:tr w:rsidR="0009337B" w:rsidRPr="00E04C5D" w:rsidTr="00F43B51">
        <w:trPr>
          <w:cantSplit/>
          <w:trHeight w:val="639"/>
          <w:jc w:val="center"/>
        </w:trPr>
        <w:tc>
          <w:tcPr>
            <w:tcW w:w="238" w:type="pct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</w:tcBorders>
            <w:textDirection w:val="btLr"/>
            <w:vAlign w:val="center"/>
          </w:tcPr>
          <w:p w:rsidR="0009337B" w:rsidRPr="00F43B51" w:rsidRDefault="0009337B" w:rsidP="00F43B51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3B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62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دروس</w:t>
            </w:r>
          </w:p>
        </w:tc>
        <w:tc>
          <w:tcPr>
            <w:tcW w:w="1716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 محل تدریس</w:t>
            </w:r>
          </w:p>
        </w:tc>
        <w:tc>
          <w:tcPr>
            <w:tcW w:w="784" w:type="pct"/>
            <w:tcBorders>
              <w:top w:val="thinThickSmallGap" w:sz="24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سال</w:t>
            </w:r>
          </w:p>
        </w:tc>
      </w:tr>
      <w:tr w:rsidR="004E1390" w:rsidRPr="00E04C5D" w:rsidTr="00F43B51">
        <w:trPr>
          <w:trHeight w:val="320"/>
          <w:jc w:val="center"/>
        </w:trPr>
        <w:tc>
          <w:tcPr>
            <w:tcW w:w="238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262" w:type="pct"/>
            <w:tcBorders>
              <w:top w:val="thickThinSmallGap" w:sz="18" w:space="0" w:color="auto"/>
            </w:tcBorders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>فتوگرامتری فضایی</w:t>
            </w:r>
          </w:p>
        </w:tc>
        <w:tc>
          <w:tcPr>
            <w:tcW w:w="1716" w:type="pct"/>
            <w:vMerge w:val="restart"/>
            <w:tcBorders>
              <w:top w:val="thickThinSmallGap" w:sz="18" w:space="0" w:color="auto"/>
            </w:tcBorders>
            <w:vAlign w:val="center"/>
          </w:tcPr>
          <w:p w:rsidR="004E1390" w:rsidRPr="00097B9E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097B9E">
              <w:rPr>
                <w:rFonts w:cs="B Nazanin" w:hint="cs"/>
                <w:rtl/>
                <w:lang w:bidi="fa-IR"/>
              </w:rPr>
              <w:t>دانشگاه فردوسی مشهد</w:t>
            </w:r>
          </w:p>
          <w:p w:rsidR="004E1390" w:rsidRPr="00097B9E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lang w:bidi="fa-IR"/>
              </w:rPr>
            </w:pPr>
            <w:r w:rsidRPr="00097B9E">
              <w:rPr>
                <w:rFonts w:cs="B Nazanin" w:hint="cs"/>
                <w:rtl/>
                <w:lang w:bidi="fa-IR"/>
              </w:rPr>
              <w:t>مقطع کارشناسی ارشد سنجش از دور/</w:t>
            </w:r>
            <w:r w:rsidRPr="00097B9E">
              <w:rPr>
                <w:rFonts w:cs="B Nazanin"/>
                <w:lang w:bidi="fa-IR"/>
              </w:rPr>
              <w:t>GIS</w:t>
            </w:r>
          </w:p>
        </w:tc>
        <w:tc>
          <w:tcPr>
            <w:tcW w:w="784" w:type="pct"/>
            <w:vMerge w:val="restart"/>
            <w:tcBorders>
              <w:top w:val="thickThinSmallGap" w:sz="18" w:space="0" w:color="auto"/>
              <w:right w:val="thinThickSmallGap" w:sz="24" w:space="0" w:color="auto"/>
            </w:tcBorders>
            <w:vAlign w:val="center"/>
          </w:tcPr>
          <w:p w:rsidR="004E1390" w:rsidRPr="004E1390" w:rsidRDefault="004E1390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4E1390">
              <w:rPr>
                <w:rFonts w:cs="B Nazanin" w:hint="cs"/>
                <w:rtl/>
                <w:lang w:bidi="fa-IR"/>
              </w:rPr>
              <w:t>از نیمسال دوم 93-92</w:t>
            </w:r>
          </w:p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1390">
              <w:rPr>
                <w:rFonts w:cs="B Nazanin" w:hint="cs"/>
                <w:rtl/>
                <w:lang w:bidi="fa-IR"/>
              </w:rPr>
              <w:t>تا نیمسال اول 95-94</w:t>
            </w:r>
          </w:p>
        </w:tc>
      </w:tr>
      <w:tr w:rsidR="004E1390" w:rsidRPr="00E04C5D" w:rsidTr="00F43B51">
        <w:trPr>
          <w:trHeight w:val="438"/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>کاربردهای سنجش از دور</w:t>
            </w:r>
          </w:p>
        </w:tc>
        <w:tc>
          <w:tcPr>
            <w:tcW w:w="1716" w:type="pct"/>
            <w:vMerge/>
            <w:vAlign w:val="center"/>
          </w:tcPr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 w:rsidRPr="00F43B5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کاربردهای </w:t>
            </w:r>
            <w:r w:rsidRPr="00F43B51">
              <w:rPr>
                <w:rFonts w:asciiTheme="majorBidi" w:hAnsiTheme="majorBidi" w:cstheme="majorBidi"/>
                <w:sz w:val="22"/>
                <w:szCs w:val="22"/>
              </w:rPr>
              <w:t>GPS</w:t>
            </w:r>
            <w:r w:rsidRPr="00F43B51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در سنجش از دور </w:t>
            </w:r>
            <w:r w:rsidRPr="00F43B51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GIS</w:t>
            </w:r>
            <w:r w:rsidRPr="00F43B51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و</w:t>
            </w:r>
            <w:r w:rsidR="00F43B51" w:rsidRPr="00F43B51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</w:t>
            </w:r>
            <w:r w:rsidRPr="00F43B51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فتوگرامتری</w:t>
            </w:r>
          </w:p>
        </w:tc>
        <w:tc>
          <w:tcPr>
            <w:tcW w:w="1716" w:type="pct"/>
            <w:vMerge/>
          </w:tcPr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>پردازش رقومی تصاویر ماهواره ای</w:t>
            </w:r>
          </w:p>
        </w:tc>
        <w:tc>
          <w:tcPr>
            <w:tcW w:w="1716" w:type="pct"/>
            <w:vMerge/>
          </w:tcPr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 xml:space="preserve">مبانی </w:t>
            </w:r>
            <w:r w:rsidRPr="00120E87">
              <w:rPr>
                <w:rFonts w:asciiTheme="majorBidi" w:hAnsiTheme="majorBidi" w:cstheme="majorBidi"/>
              </w:rPr>
              <w:t>GIS</w:t>
            </w:r>
            <w:r w:rsidRPr="00120E87">
              <w:rPr>
                <w:rFonts w:asciiTheme="majorBidi" w:hAnsiTheme="majorBidi" w:cstheme="majorBidi" w:hint="cs"/>
                <w:rtl/>
                <w:lang w:bidi="fa-IR"/>
              </w:rPr>
              <w:t xml:space="preserve"> در مهندسی عمران</w:t>
            </w:r>
          </w:p>
        </w:tc>
        <w:tc>
          <w:tcPr>
            <w:tcW w:w="1716" w:type="pct"/>
            <w:vMerge w:val="restart"/>
            <w:vAlign w:val="center"/>
          </w:tcPr>
          <w:p w:rsidR="004E1390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فردوسی مشهد</w:t>
            </w:r>
          </w:p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کارشناسی عمران</w:t>
            </w: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  <w:lang w:bidi="fa-IR"/>
              </w:rPr>
              <w:t>فتوگرامتری</w:t>
            </w:r>
          </w:p>
        </w:tc>
        <w:tc>
          <w:tcPr>
            <w:tcW w:w="1716" w:type="pct"/>
            <w:vMerge/>
            <w:vAlign w:val="center"/>
          </w:tcPr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jc w:val="center"/>
        </w:trPr>
        <w:tc>
          <w:tcPr>
            <w:tcW w:w="238" w:type="pct"/>
            <w:tcBorders>
              <w:left w:val="thickThinSmallGap" w:sz="18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262" w:type="pct"/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>کاربرد نقشه برداری در شهرسازی</w:t>
            </w:r>
          </w:p>
        </w:tc>
        <w:tc>
          <w:tcPr>
            <w:tcW w:w="1716" w:type="pct"/>
            <w:vMerge w:val="restart"/>
            <w:vAlign w:val="center"/>
          </w:tcPr>
          <w:p w:rsidR="004E1390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فردوسی مشهد</w:t>
            </w:r>
          </w:p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کارشناسی معماری/ شهرسازی</w:t>
            </w: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1390" w:rsidRPr="00E04C5D" w:rsidTr="00F43B51">
        <w:trPr>
          <w:jc w:val="center"/>
        </w:trPr>
        <w:tc>
          <w:tcPr>
            <w:tcW w:w="238" w:type="pct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4E1390" w:rsidRPr="007A73C6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vAlign w:val="center"/>
          </w:tcPr>
          <w:p w:rsidR="004E1390" w:rsidRPr="00120E87" w:rsidRDefault="004E1390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120E87">
              <w:rPr>
                <w:rFonts w:asciiTheme="majorBidi" w:hAnsiTheme="majorBidi" w:cstheme="majorBidi" w:hint="cs"/>
                <w:rtl/>
              </w:rPr>
              <w:t>نقشه برداری</w:t>
            </w:r>
          </w:p>
        </w:tc>
        <w:tc>
          <w:tcPr>
            <w:tcW w:w="1716" w:type="pct"/>
            <w:vMerge/>
            <w:tcBorders>
              <w:bottom w:val="single" w:sz="4" w:space="0" w:color="auto"/>
            </w:tcBorders>
          </w:tcPr>
          <w:p w:rsidR="004E1390" w:rsidRPr="00E04C5D" w:rsidRDefault="004E1390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1390" w:rsidRPr="00E04C5D" w:rsidRDefault="004E1390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753F" w:rsidRPr="00E04C5D" w:rsidTr="00F43B51">
        <w:trPr>
          <w:jc w:val="center"/>
        </w:trPr>
        <w:tc>
          <w:tcPr>
            <w:tcW w:w="238" w:type="pct"/>
            <w:tcBorders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Pr="007A73C6" w:rsidRDefault="0067753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Default="0067753F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مدیریت داده های سنجش از دور </w:t>
            </w:r>
          </w:p>
        </w:tc>
        <w:tc>
          <w:tcPr>
            <w:tcW w:w="1716" w:type="pct"/>
            <w:vMerge w:val="restart"/>
            <w:shd w:val="clear" w:color="auto" w:fill="F2F2F2" w:themeFill="background1" w:themeFillShade="F2"/>
            <w:vAlign w:val="center"/>
          </w:tcPr>
          <w:p w:rsidR="0067753F" w:rsidRDefault="0067753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موسسه آموزش عالی خاوران</w:t>
            </w:r>
          </w:p>
          <w:p w:rsidR="0067753F" w:rsidRPr="00E04C5D" w:rsidRDefault="0067753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کارشناسی ارشد سنجش از دور</w:t>
            </w:r>
          </w:p>
        </w:tc>
        <w:tc>
          <w:tcPr>
            <w:tcW w:w="78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B80473" w:rsidRPr="004E1390" w:rsidRDefault="00B80473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4E1390">
              <w:rPr>
                <w:rFonts w:cs="B Nazanin" w:hint="cs"/>
                <w:rtl/>
                <w:lang w:bidi="fa-IR"/>
              </w:rPr>
              <w:t>از نیمسال دوم 93-92</w:t>
            </w:r>
          </w:p>
          <w:p w:rsidR="0067753F" w:rsidRPr="00E04C5D" w:rsidRDefault="00B80473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1390">
              <w:rPr>
                <w:rFonts w:cs="B Nazanin" w:hint="cs"/>
                <w:rtl/>
                <w:lang w:bidi="fa-IR"/>
              </w:rPr>
              <w:t xml:space="preserve">تا نیمسال </w:t>
            </w:r>
            <w:r>
              <w:rPr>
                <w:rFonts w:cs="B Nazanin" w:hint="cs"/>
                <w:rtl/>
                <w:lang w:bidi="fa-IR"/>
              </w:rPr>
              <w:t>دوم</w:t>
            </w:r>
            <w:r w:rsidRPr="004E1390">
              <w:rPr>
                <w:rFonts w:cs="B Nazanin" w:hint="cs"/>
                <w:rtl/>
                <w:lang w:bidi="fa-IR"/>
              </w:rPr>
              <w:t xml:space="preserve"> 95-94</w:t>
            </w:r>
          </w:p>
        </w:tc>
      </w:tr>
      <w:tr w:rsidR="0067753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Pr="007A73C6" w:rsidRDefault="0028530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Default="0067753F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/>
                <w:lang w:val="en-US"/>
              </w:rPr>
              <w:t>GIS</w:t>
            </w:r>
            <w:r>
              <w:rPr>
                <w:rFonts w:asciiTheme="majorBidi" w:hAnsiTheme="majorBidi" w:cstheme="majorBidi" w:hint="cs"/>
                <w:rtl/>
                <w:lang w:val="en-US" w:bidi="fa-IR"/>
              </w:rPr>
              <w:t xml:space="preserve"> پیشرفته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67753F" w:rsidRPr="00E04C5D" w:rsidRDefault="0067753F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7753F" w:rsidRPr="00E04C5D" w:rsidRDefault="0067753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753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Pr="007A73C6" w:rsidRDefault="0028530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Default="0067753F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فتوگرامتری فضایی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67753F" w:rsidRPr="00E04C5D" w:rsidRDefault="0067753F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7753F" w:rsidRPr="00E04C5D" w:rsidRDefault="0067753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753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Pr="007A73C6" w:rsidRDefault="0028530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53F" w:rsidRDefault="0067753F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پردازش رقومی تصاویر ماهواره ای</w:t>
            </w:r>
          </w:p>
        </w:tc>
        <w:tc>
          <w:tcPr>
            <w:tcW w:w="171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753F" w:rsidRPr="00E04C5D" w:rsidRDefault="0067753F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7753F" w:rsidRPr="00E04C5D" w:rsidRDefault="0067753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0912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D50912" w:rsidRPr="007A73C6" w:rsidRDefault="007E176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12" w:rsidRPr="00D50912" w:rsidRDefault="00D50912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  <w:r w:rsidRPr="00D50912">
              <w:rPr>
                <w:rFonts w:cs="B Nazanin" w:hint="cs"/>
                <w:rtl/>
                <w:lang w:bidi="fa-IR"/>
              </w:rPr>
              <w:t>تفسیر عکسهای هوایی و ماهواره ای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</w:tcBorders>
            <w:vAlign w:val="center"/>
          </w:tcPr>
          <w:p w:rsidR="00D50912" w:rsidRDefault="00D50912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آزاد مشهد</w:t>
            </w:r>
          </w:p>
          <w:p w:rsidR="00D50912" w:rsidRPr="00E04C5D" w:rsidRDefault="00D50912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کارشناسی شهرسازی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50912" w:rsidRPr="00D50912" w:rsidRDefault="00D50912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11DEC">
              <w:rPr>
                <w:rFonts w:cs="B Nazanin" w:hint="cs"/>
                <w:sz w:val="20"/>
                <w:szCs w:val="20"/>
                <w:rtl/>
                <w:lang w:bidi="fa-IR"/>
              </w:rPr>
              <w:t>نیمسال دوم 94-93 و نیمسال اول 95-94</w:t>
            </w:r>
          </w:p>
        </w:tc>
      </w:tr>
      <w:tr w:rsidR="00D50912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D50912" w:rsidRPr="007A73C6" w:rsidRDefault="007E176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912" w:rsidRPr="00D50912" w:rsidRDefault="00D50912" w:rsidP="00F43B51">
            <w:pPr>
              <w:tabs>
                <w:tab w:val="left" w:pos="4590"/>
              </w:tabs>
              <w:bidi/>
              <w:contextualSpacing/>
              <w:rPr>
                <w:rFonts w:cs="B Nazanin"/>
                <w:rtl/>
                <w:lang w:bidi="fa-IR"/>
              </w:rPr>
            </w:pPr>
            <w:r w:rsidRPr="00D50912">
              <w:rPr>
                <w:rFonts w:cs="B Nazanin" w:hint="cs"/>
                <w:rtl/>
                <w:lang w:bidi="fa-IR"/>
              </w:rPr>
              <w:t>نقشه برداری</w:t>
            </w:r>
          </w:p>
        </w:tc>
        <w:tc>
          <w:tcPr>
            <w:tcW w:w="1716" w:type="pct"/>
            <w:vMerge/>
          </w:tcPr>
          <w:p w:rsidR="00D50912" w:rsidRPr="00E04C5D" w:rsidRDefault="00D50912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D50912" w:rsidRPr="00E04C5D" w:rsidRDefault="00D50912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ژئودزی ماهواره ای و عملیات</w:t>
            </w:r>
          </w:p>
        </w:tc>
        <w:tc>
          <w:tcPr>
            <w:tcW w:w="1716" w:type="pct"/>
            <w:vMerge w:val="restart"/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A73C6">
              <w:rPr>
                <w:rFonts w:cs="B Nazanin" w:hint="cs"/>
                <w:rtl/>
                <w:lang w:bidi="fa-IR"/>
              </w:rPr>
              <w:t>موسسه آموزش عالی اشراق بجنورد</w:t>
            </w:r>
          </w:p>
          <w:p w:rsidR="007A73C6" w:rsidRPr="007A73C6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A73C6">
              <w:rPr>
                <w:rFonts w:cs="B Nazanin" w:hint="cs"/>
                <w:rtl/>
                <w:lang w:bidi="fa-IR"/>
              </w:rPr>
              <w:t>مقاطع کاردانی و کارشناسی نقشه برداری</w:t>
            </w:r>
          </w:p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A73C6">
              <w:rPr>
                <w:rFonts w:cs="B Nazanin" w:hint="cs"/>
                <w:rtl/>
                <w:lang w:bidi="fa-IR"/>
              </w:rPr>
              <w:t>کارشناسی شهرسازی</w:t>
            </w:r>
          </w:p>
        </w:tc>
        <w:tc>
          <w:tcPr>
            <w:tcW w:w="78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1DEC" w:rsidRDefault="007A73C6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A73C6">
              <w:rPr>
                <w:rFonts w:cs="B Nazanin" w:hint="cs"/>
                <w:rtl/>
                <w:lang w:bidi="fa-IR"/>
              </w:rPr>
              <w:t xml:space="preserve">از نیمسال دوم 94-93 </w:t>
            </w:r>
          </w:p>
          <w:p w:rsidR="007A73C6" w:rsidRPr="007A73C6" w:rsidRDefault="007A73C6" w:rsidP="00511DE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7A73C6">
              <w:rPr>
                <w:rFonts w:cs="B Nazanin" w:hint="cs"/>
                <w:rtl/>
                <w:lang w:bidi="fa-IR"/>
              </w:rPr>
              <w:t>تا نیمسال دوم 95-94</w:t>
            </w: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کاربردهای </w:t>
            </w:r>
            <w:r>
              <w:rPr>
                <w:rFonts w:asciiTheme="majorBidi" w:hAnsiTheme="majorBidi" w:cstheme="majorBidi"/>
                <w:lang w:val="en-US"/>
              </w:rPr>
              <w:t>GIS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val="en-US" w:bidi="fa-IR"/>
              </w:rPr>
              <w:t>پردازش رقومی تصاویر ماهواره ای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val="en-US" w:bidi="fa-IR"/>
              </w:rPr>
              <w:t>دستگاه های پیشرفته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val="en-US" w:bidi="fa-IR"/>
              </w:rPr>
              <w:t>مبانی سنجش از دور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  <w:lang w:val="en-US" w:bidi="fa-IR"/>
              </w:rPr>
              <w:t>هیدروگرافی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3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کاداستر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نرم افزارهای پیشرفته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کنترل و تنظیم دستگاههای نقشه برداری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کارگاه محاسبه و ترسیم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فتوگرامتری تحلیلی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73C6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Pr="007A73C6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C6" w:rsidRDefault="007A73C6" w:rsidP="00F43B51">
            <w:pPr>
              <w:pStyle w:val="NormalWeb"/>
              <w:bidi/>
              <w:contextualSpacing/>
              <w:rPr>
                <w:rFonts w:asciiTheme="majorBidi" w:hAnsiTheme="majorBidi" w:cstheme="majorBidi"/>
                <w:rtl/>
                <w:lang w:val="en-US"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تفسیر عکسهای هوایی و ماهواره ای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7A73C6" w:rsidRPr="00E04C5D" w:rsidRDefault="007A73C6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73C6" w:rsidRPr="00E04C5D" w:rsidRDefault="007A73C6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B3C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C35B3C" w:rsidRPr="007A73C6" w:rsidRDefault="0056256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3C" w:rsidRPr="002B3261" w:rsidRDefault="00C35B3C" w:rsidP="00F43B51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2B3261">
              <w:rPr>
                <w:rFonts w:asciiTheme="majorBidi" w:hAnsiTheme="majorBidi" w:cstheme="majorBidi" w:hint="cs"/>
                <w:rtl/>
              </w:rPr>
              <w:t xml:space="preserve">اصول </w:t>
            </w:r>
            <w:r w:rsidRPr="002B3261"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1716" w:type="pct"/>
            <w:vMerge w:val="restart"/>
            <w:vAlign w:val="center"/>
          </w:tcPr>
          <w:p w:rsidR="00C35B3C" w:rsidRPr="00602FBD" w:rsidRDefault="00C35B3C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602FBD">
              <w:rPr>
                <w:rFonts w:cs="B Nazanin" w:hint="cs"/>
                <w:rtl/>
                <w:lang w:bidi="fa-IR"/>
              </w:rPr>
              <w:t>دانشکده فنی نقشه برداری سازمان جغرافیایی و نیروهای مسلح کشور</w:t>
            </w:r>
          </w:p>
          <w:p w:rsidR="00C35B3C" w:rsidRPr="00E04C5D" w:rsidRDefault="00C35B3C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602FBD">
              <w:rPr>
                <w:rFonts w:cs="B Nazanin" w:hint="cs"/>
                <w:rtl/>
                <w:lang w:bidi="fa-IR"/>
              </w:rPr>
              <w:t>مقطع کارشناسی نقشه برداری و اردوی کارورزی</w:t>
            </w:r>
          </w:p>
        </w:tc>
        <w:tc>
          <w:tcPr>
            <w:tcW w:w="784" w:type="pct"/>
            <w:vMerge w:val="restart"/>
            <w:tcBorders>
              <w:right w:val="thinThickSmallGap" w:sz="24" w:space="0" w:color="auto"/>
            </w:tcBorders>
            <w:vAlign w:val="center"/>
          </w:tcPr>
          <w:p w:rsidR="00511DEC" w:rsidRDefault="00C35B3C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C35B3C">
              <w:rPr>
                <w:rFonts w:cs="B Nazanin" w:hint="cs"/>
                <w:rtl/>
                <w:lang w:bidi="fa-IR"/>
              </w:rPr>
              <w:t xml:space="preserve">از نیمسال اول 96-95 </w:t>
            </w:r>
          </w:p>
          <w:p w:rsidR="00C35B3C" w:rsidRPr="00C35B3C" w:rsidRDefault="00C35B3C" w:rsidP="00511DE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C35B3C">
              <w:rPr>
                <w:rFonts w:cs="B Nazanin" w:hint="cs"/>
                <w:rtl/>
                <w:lang w:bidi="fa-IR"/>
              </w:rPr>
              <w:t>تا نیمسال اول 97-96</w:t>
            </w:r>
          </w:p>
          <w:p w:rsidR="00C35B3C" w:rsidRPr="00C35B3C" w:rsidRDefault="00C35B3C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C35B3C">
              <w:rPr>
                <w:rFonts w:cs="B Nazanin" w:hint="cs"/>
                <w:rtl/>
                <w:lang w:bidi="fa-IR"/>
              </w:rPr>
              <w:t>و تابستان 96</w:t>
            </w:r>
          </w:p>
        </w:tc>
      </w:tr>
      <w:tr w:rsidR="00C35B3C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C35B3C" w:rsidRPr="007A73C6" w:rsidRDefault="0056256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3C" w:rsidRPr="002B3261" w:rsidRDefault="00C35B3C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کاربردهای </w:t>
            </w:r>
            <w:r>
              <w:rPr>
                <w:rFonts w:asciiTheme="majorBidi" w:hAnsiTheme="majorBidi" w:cstheme="majorBidi"/>
              </w:rPr>
              <w:t>GIS</w:t>
            </w:r>
          </w:p>
        </w:tc>
        <w:tc>
          <w:tcPr>
            <w:tcW w:w="1716" w:type="pct"/>
            <w:vMerge/>
          </w:tcPr>
          <w:p w:rsidR="00C35B3C" w:rsidRPr="00E04C5D" w:rsidRDefault="00C35B3C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C35B3C" w:rsidRPr="00E04C5D" w:rsidRDefault="00C35B3C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B3C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C35B3C" w:rsidRPr="007A73C6" w:rsidRDefault="0056256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3C" w:rsidRPr="002B3261" w:rsidRDefault="00C35B3C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کاربردهای </w:t>
            </w:r>
            <w:r>
              <w:rPr>
                <w:rFonts w:asciiTheme="majorBidi" w:hAnsiTheme="majorBidi" w:cstheme="majorBidi"/>
                <w:lang w:bidi="fa-IR"/>
              </w:rPr>
              <w:t>GIS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و نرم افزار </w:t>
            </w:r>
            <w:r>
              <w:rPr>
                <w:rFonts w:asciiTheme="majorBidi" w:hAnsiTheme="majorBidi" w:cstheme="majorBidi"/>
                <w:lang w:bidi="fa-IR"/>
              </w:rPr>
              <w:t>ArcGIS</w:t>
            </w:r>
          </w:p>
        </w:tc>
        <w:tc>
          <w:tcPr>
            <w:tcW w:w="1716" w:type="pct"/>
            <w:vMerge/>
          </w:tcPr>
          <w:p w:rsidR="00C35B3C" w:rsidRPr="00E04C5D" w:rsidRDefault="00C35B3C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C35B3C" w:rsidRPr="00E04C5D" w:rsidRDefault="00C35B3C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B3C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C35B3C" w:rsidRPr="007A73C6" w:rsidRDefault="00562564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3C" w:rsidRPr="002B3261" w:rsidRDefault="00C35B3C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سنجش از دور و پردازش تصاویر با نرم افزار </w:t>
            </w:r>
            <w:r>
              <w:rPr>
                <w:rFonts w:asciiTheme="majorBidi" w:hAnsiTheme="majorBidi" w:cstheme="majorBidi"/>
              </w:rPr>
              <w:t>ENVI</w:t>
            </w:r>
          </w:p>
        </w:tc>
        <w:tc>
          <w:tcPr>
            <w:tcW w:w="1716" w:type="pct"/>
            <w:vMerge/>
          </w:tcPr>
          <w:p w:rsidR="00C35B3C" w:rsidRPr="00E04C5D" w:rsidRDefault="00C35B3C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C35B3C" w:rsidRPr="00E04C5D" w:rsidRDefault="00C35B3C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30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471FE7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فیزیک سنجش از دور</w:t>
            </w:r>
          </w:p>
        </w:tc>
        <w:tc>
          <w:tcPr>
            <w:tcW w:w="1716" w:type="pct"/>
            <w:vMerge w:val="restart"/>
            <w:shd w:val="clear" w:color="auto" w:fill="F2F2F2" w:themeFill="background1" w:themeFillShade="F2"/>
            <w:vAlign w:val="center"/>
          </w:tcPr>
          <w:p w:rsidR="006F53CF" w:rsidRPr="00FA4C40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FA4C40">
              <w:rPr>
                <w:rFonts w:cs="B Nazanin" w:hint="cs"/>
                <w:rtl/>
                <w:lang w:bidi="fa-IR"/>
              </w:rPr>
              <w:t>دانشگاه آزاد واحد تهران جنوب</w:t>
            </w:r>
          </w:p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097B9E">
              <w:rPr>
                <w:rFonts w:cs="B Nazanin" w:hint="cs"/>
                <w:rtl/>
                <w:lang w:bidi="fa-IR"/>
              </w:rPr>
              <w:t>مقطع کارشناسی ارشد سنجش از دور</w:t>
            </w:r>
            <w:r>
              <w:rPr>
                <w:rFonts w:cs="B Nazanin" w:hint="cs"/>
                <w:rtl/>
                <w:lang w:bidi="fa-IR"/>
              </w:rPr>
              <w:t xml:space="preserve">/ </w:t>
            </w:r>
            <w:r w:rsidRPr="00097B9E">
              <w:rPr>
                <w:rFonts w:cs="B Nazanin"/>
                <w:lang w:bidi="fa-IR"/>
              </w:rPr>
              <w:t>GIS</w:t>
            </w:r>
          </w:p>
        </w:tc>
        <w:tc>
          <w:tcPr>
            <w:tcW w:w="78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6F53CF" w:rsidRDefault="006F53CF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6F53CF">
              <w:rPr>
                <w:rFonts w:cs="B Nazanin" w:hint="cs"/>
                <w:rtl/>
                <w:lang w:bidi="fa-IR"/>
              </w:rPr>
              <w:t>از نیمسال اول 96-95 تا نیمسال اول 97-96</w:t>
            </w: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471FE7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سنجش از دور پیشرفته و پردازش تصاویر رقومی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471FE7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روش تحقیق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471FE7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مدیریت داده های سنجش از دور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471FE7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سمینار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مدلسازی رقومی زمین (</w:t>
            </w:r>
            <w:r>
              <w:rPr>
                <w:rFonts w:asciiTheme="majorBidi" w:hAnsiTheme="majorBidi" w:cstheme="majorBidi"/>
              </w:rPr>
              <w:t>DTM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)</w:t>
            </w:r>
          </w:p>
        </w:tc>
        <w:tc>
          <w:tcPr>
            <w:tcW w:w="171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مبانی دورکاوی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FA4C40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FA4C40">
              <w:rPr>
                <w:rFonts w:cs="B Nazanin" w:hint="cs"/>
                <w:rtl/>
                <w:lang w:bidi="fa-IR"/>
              </w:rPr>
              <w:t>دانشگاه آزاد واحد تهران جنوب</w:t>
            </w:r>
          </w:p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کارشناسی نقشه برداری</w:t>
            </w: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پردازش رقومی تصاویر</w:t>
            </w:r>
          </w:p>
        </w:tc>
        <w:tc>
          <w:tcPr>
            <w:tcW w:w="1716" w:type="pct"/>
            <w:vMerge/>
            <w:shd w:val="clear" w:color="auto" w:fill="F2F2F2" w:themeFill="background1" w:themeFillShade="F2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F53CF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38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CF" w:rsidRDefault="006F53CF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فتوگرامتری 1</w:t>
            </w:r>
          </w:p>
        </w:tc>
        <w:tc>
          <w:tcPr>
            <w:tcW w:w="171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53CF" w:rsidRPr="00E04C5D" w:rsidRDefault="006F53CF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F53CF" w:rsidRPr="00E04C5D" w:rsidRDefault="006F53CF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A5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مبانی سنجش از دور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</w:tcBorders>
            <w:vAlign w:val="center"/>
          </w:tcPr>
          <w:p w:rsidR="002B1DA5" w:rsidRPr="002B1DA5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2B1DA5">
              <w:rPr>
                <w:rFonts w:cs="B Nazanin" w:hint="cs"/>
                <w:rtl/>
                <w:lang w:bidi="fa-IR"/>
              </w:rPr>
              <w:t>دانشگاه گلستان دانشکده فنی و مهندسی علی آباد</w:t>
            </w:r>
          </w:p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2B1DA5">
              <w:rPr>
                <w:rFonts w:cs="B Nazanin" w:hint="cs"/>
                <w:rtl/>
                <w:lang w:bidi="fa-IR"/>
              </w:rPr>
              <w:t>مقطع کارشناسی نقشه برداری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1DA5" w:rsidRPr="002B1DA5" w:rsidRDefault="002B1DA5" w:rsidP="00F43B5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2B1DA5">
              <w:rPr>
                <w:rFonts w:cs="B Nazanin" w:hint="cs"/>
                <w:rtl/>
                <w:lang w:bidi="fa-IR"/>
              </w:rPr>
              <w:t>از نیمسال اول 97-96 تا نیمسال اول 98-97</w:t>
            </w: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A5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زبان تخصصی نقشه برداری</w:t>
            </w:r>
          </w:p>
        </w:tc>
        <w:tc>
          <w:tcPr>
            <w:tcW w:w="1716" w:type="pct"/>
            <w:vMerge/>
          </w:tcPr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2B1DA5" w:rsidRPr="00E04C5D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A5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نرم افزار پیشرفته</w:t>
            </w:r>
          </w:p>
        </w:tc>
        <w:tc>
          <w:tcPr>
            <w:tcW w:w="1716" w:type="pct"/>
            <w:vMerge/>
          </w:tcPr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2B1DA5" w:rsidRPr="00E04C5D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A5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نقشه سازی عددی و اتوکد</w:t>
            </w:r>
          </w:p>
        </w:tc>
        <w:tc>
          <w:tcPr>
            <w:tcW w:w="1716" w:type="pct"/>
            <w:vMerge/>
          </w:tcPr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2B1DA5" w:rsidRPr="00E04C5D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A5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نقشه برداری کاربردی</w:t>
            </w:r>
          </w:p>
        </w:tc>
        <w:tc>
          <w:tcPr>
            <w:tcW w:w="1716" w:type="pct"/>
            <w:vMerge/>
          </w:tcPr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right w:val="thinThickSmallGap" w:sz="24" w:space="0" w:color="auto"/>
            </w:tcBorders>
            <w:vAlign w:val="center"/>
          </w:tcPr>
          <w:p w:rsidR="002B1DA5" w:rsidRPr="00E04C5D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1DA5" w:rsidRPr="00E04C5D" w:rsidTr="00F43B51">
        <w:trPr>
          <w:jc w:val="center"/>
        </w:trPr>
        <w:tc>
          <w:tcPr>
            <w:tcW w:w="238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2B1DA5" w:rsidRPr="007A73C6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2" w:type="pct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2B1DA5" w:rsidRPr="00120E87" w:rsidRDefault="002B1DA5" w:rsidP="00F43B51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ژئودزی و محاسبات</w:t>
            </w:r>
          </w:p>
        </w:tc>
        <w:tc>
          <w:tcPr>
            <w:tcW w:w="1716" w:type="pct"/>
            <w:vMerge/>
            <w:tcBorders>
              <w:bottom w:val="thickThinSmallGap" w:sz="18" w:space="0" w:color="auto"/>
            </w:tcBorders>
          </w:tcPr>
          <w:p w:rsidR="002B1DA5" w:rsidRPr="00E04C5D" w:rsidRDefault="002B1DA5" w:rsidP="00F43B51">
            <w:pPr>
              <w:tabs>
                <w:tab w:val="left" w:pos="4590"/>
              </w:tabs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vMerge/>
            <w:tcBorders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2B1DA5" w:rsidRPr="00E04C5D" w:rsidRDefault="002B1DA5" w:rsidP="00F43B51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9337B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09337B" w:rsidRPr="00E04C5D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t xml:space="preserve">5- پایان نامه کارشناسی ارشد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38"/>
        <w:gridCol w:w="3030"/>
        <w:gridCol w:w="1758"/>
      </w:tblGrid>
      <w:tr w:rsidR="0009337B" w:rsidRPr="00E04C5D" w:rsidTr="00582177">
        <w:trPr>
          <w:trHeight w:val="20"/>
          <w:jc w:val="center"/>
        </w:trPr>
        <w:tc>
          <w:tcPr>
            <w:tcW w:w="444" w:type="pct"/>
            <w:tcBorders>
              <w:top w:val="thinThickSmallGap" w:sz="24" w:space="0" w:color="auto"/>
              <w:left w:val="thickThin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56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582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918" w:type="pct"/>
            <w:tcBorders>
              <w:top w:val="thinThickSmallGap" w:sz="24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</w:t>
            </w: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همکاری</w:t>
            </w:r>
          </w:p>
        </w:tc>
      </w:tr>
      <w:tr w:rsidR="0009337B" w:rsidRPr="00E04C5D" w:rsidTr="00237B01">
        <w:trPr>
          <w:trHeight w:val="320"/>
          <w:jc w:val="center"/>
        </w:trPr>
        <w:tc>
          <w:tcPr>
            <w:tcW w:w="444" w:type="pct"/>
            <w:tcBorders>
              <w:top w:val="thickThinSmallGap" w:sz="18" w:space="0" w:color="auto"/>
              <w:left w:val="thickThin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56" w:type="pct"/>
            <w:tcBorders>
              <w:top w:val="thickThinSmallGap" w:sz="18" w:space="0" w:color="auto"/>
            </w:tcBorders>
            <w:vAlign w:val="center"/>
          </w:tcPr>
          <w:p w:rsidR="0009337B" w:rsidRPr="00DE7B70" w:rsidRDefault="00237B01" w:rsidP="00DE7B70">
            <w:pPr>
              <w:bidi/>
              <w:rPr>
                <w:rFonts w:cs="B Nazanin"/>
                <w:rtl/>
                <w:lang w:bidi="fa-IR"/>
              </w:rPr>
            </w:pPr>
            <w:r w:rsidRPr="00DE7B70">
              <w:rPr>
                <w:rFonts w:cs="B Nazanin" w:hint="cs"/>
                <w:rtl/>
                <w:lang w:bidi="fa-IR"/>
              </w:rPr>
              <w:t>مدیریت منابع آب در مزارع شهر گرگان به کمک سیستم اطلاعات مکانی و سنجش از دور</w:t>
            </w:r>
          </w:p>
        </w:tc>
        <w:tc>
          <w:tcPr>
            <w:tcW w:w="1582" w:type="pct"/>
            <w:tcBorders>
              <w:top w:val="thickThinSmallGap" w:sz="18" w:space="0" w:color="auto"/>
            </w:tcBorders>
            <w:vAlign w:val="center"/>
          </w:tcPr>
          <w:p w:rsidR="0009337B" w:rsidRPr="00DE7B70" w:rsidRDefault="00237B01" w:rsidP="00237B01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DE7B70">
              <w:rPr>
                <w:rFonts w:cs="B Nazanin" w:hint="cs"/>
                <w:rtl/>
                <w:lang w:bidi="fa-IR"/>
              </w:rPr>
              <w:t>دانشگاه آزاد واحد تهران جنوب</w:t>
            </w:r>
          </w:p>
        </w:tc>
        <w:tc>
          <w:tcPr>
            <w:tcW w:w="918" w:type="pct"/>
            <w:tcBorders>
              <w:top w:val="thickThinSmallGap" w:sz="18" w:space="0" w:color="auto"/>
              <w:right w:val="thinThickSmallGap" w:sz="24" w:space="0" w:color="auto"/>
            </w:tcBorders>
            <w:vAlign w:val="center"/>
          </w:tcPr>
          <w:p w:rsidR="0009337B" w:rsidRPr="00DE7B70" w:rsidRDefault="00237B01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DE7B70">
              <w:rPr>
                <w:rFonts w:cs="B Nazanin" w:hint="cs"/>
                <w:rtl/>
                <w:lang w:bidi="fa-IR"/>
              </w:rPr>
              <w:t>استاد راهنما</w:t>
            </w:r>
          </w:p>
        </w:tc>
      </w:tr>
      <w:tr w:rsidR="00237B01" w:rsidRPr="00E04C5D" w:rsidTr="00237B01">
        <w:trPr>
          <w:trHeight w:val="438"/>
          <w:jc w:val="center"/>
        </w:trPr>
        <w:tc>
          <w:tcPr>
            <w:tcW w:w="444" w:type="pct"/>
            <w:tcBorders>
              <w:left w:val="thickThinSmallGap" w:sz="24" w:space="0" w:color="auto"/>
            </w:tcBorders>
            <w:vAlign w:val="center"/>
          </w:tcPr>
          <w:p w:rsidR="00237B01" w:rsidRPr="00E04C5D" w:rsidRDefault="00237B01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056" w:type="pct"/>
            <w:vAlign w:val="center"/>
          </w:tcPr>
          <w:p w:rsidR="00237B01" w:rsidRPr="00DE7B70" w:rsidRDefault="00A136DC" w:rsidP="005821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شناسایی مناسب ترین شاخص ها و داده های سنجش از دوری به منظور پایش مکانی-زمانی طوفان های گرد و غباری: منطقه سیستان</w:t>
            </w:r>
          </w:p>
        </w:tc>
        <w:tc>
          <w:tcPr>
            <w:tcW w:w="1582" w:type="pct"/>
            <w:vAlign w:val="center"/>
          </w:tcPr>
          <w:p w:rsidR="00237B01" w:rsidRPr="00DE7B70" w:rsidRDefault="00237B01" w:rsidP="00237B01">
            <w:pPr>
              <w:jc w:val="center"/>
            </w:pPr>
            <w:r w:rsidRPr="00DE7B70">
              <w:rPr>
                <w:rFonts w:cs="B Nazanin" w:hint="cs"/>
                <w:rtl/>
                <w:lang w:bidi="fa-IR"/>
              </w:rPr>
              <w:t>دانشگاه آزاد واحد تهران جنوب</w:t>
            </w:r>
          </w:p>
        </w:tc>
        <w:tc>
          <w:tcPr>
            <w:tcW w:w="918" w:type="pct"/>
            <w:tcBorders>
              <w:right w:val="thinThickSmallGap" w:sz="24" w:space="0" w:color="auto"/>
            </w:tcBorders>
            <w:vAlign w:val="center"/>
          </w:tcPr>
          <w:p w:rsidR="00237B01" w:rsidRPr="00DE7B70" w:rsidRDefault="00104F89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DE7B70">
              <w:rPr>
                <w:rFonts w:cs="B Nazanin" w:hint="cs"/>
                <w:rtl/>
                <w:lang w:bidi="fa-IR"/>
              </w:rPr>
              <w:t>استاد راهنما</w:t>
            </w:r>
          </w:p>
        </w:tc>
      </w:tr>
      <w:tr w:rsidR="00237B01" w:rsidRPr="00E04C5D" w:rsidTr="00237B01">
        <w:trPr>
          <w:cantSplit/>
          <w:trHeight w:val="376"/>
          <w:jc w:val="center"/>
        </w:trPr>
        <w:tc>
          <w:tcPr>
            <w:tcW w:w="444" w:type="pct"/>
            <w:tcBorders>
              <w:left w:val="thickThinSmallGap" w:sz="24" w:space="0" w:color="auto"/>
            </w:tcBorders>
            <w:vAlign w:val="center"/>
          </w:tcPr>
          <w:p w:rsidR="00237B01" w:rsidRPr="00E04C5D" w:rsidRDefault="00237B01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056" w:type="pct"/>
            <w:vAlign w:val="center"/>
          </w:tcPr>
          <w:p w:rsidR="00237B01" w:rsidRPr="00DE7B70" w:rsidRDefault="00237B01" w:rsidP="0058217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2" w:type="pct"/>
            <w:vAlign w:val="center"/>
          </w:tcPr>
          <w:p w:rsidR="00237B01" w:rsidRPr="00DE7B70" w:rsidRDefault="00237B01" w:rsidP="00237B01">
            <w:pPr>
              <w:jc w:val="center"/>
            </w:pPr>
          </w:p>
        </w:tc>
        <w:tc>
          <w:tcPr>
            <w:tcW w:w="918" w:type="pct"/>
            <w:tcBorders>
              <w:right w:val="thinThickSmallGap" w:sz="24" w:space="0" w:color="auto"/>
            </w:tcBorders>
            <w:vAlign w:val="center"/>
          </w:tcPr>
          <w:p w:rsidR="00237B01" w:rsidRPr="00DE7B70" w:rsidRDefault="00237B01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7B01" w:rsidRPr="00E04C5D" w:rsidTr="00237B01">
        <w:trPr>
          <w:cantSplit/>
          <w:trHeight w:val="376"/>
          <w:jc w:val="center"/>
        </w:trPr>
        <w:tc>
          <w:tcPr>
            <w:tcW w:w="444" w:type="pct"/>
            <w:tcBorders>
              <w:left w:val="thickThinSmallGap" w:sz="24" w:space="0" w:color="auto"/>
            </w:tcBorders>
            <w:vAlign w:val="center"/>
          </w:tcPr>
          <w:p w:rsidR="00237B01" w:rsidRPr="00E04C5D" w:rsidRDefault="00237B01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56" w:type="pct"/>
            <w:vAlign w:val="center"/>
          </w:tcPr>
          <w:p w:rsidR="00237B01" w:rsidRPr="00DE7B70" w:rsidRDefault="00237B01" w:rsidP="0058217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2" w:type="pct"/>
            <w:vAlign w:val="center"/>
          </w:tcPr>
          <w:p w:rsidR="00237B01" w:rsidRPr="00DE7B70" w:rsidRDefault="00237B01" w:rsidP="00237B01">
            <w:pPr>
              <w:jc w:val="center"/>
            </w:pPr>
          </w:p>
        </w:tc>
        <w:tc>
          <w:tcPr>
            <w:tcW w:w="918" w:type="pct"/>
            <w:tcBorders>
              <w:right w:val="thinThickSmallGap" w:sz="24" w:space="0" w:color="auto"/>
            </w:tcBorders>
            <w:vAlign w:val="center"/>
          </w:tcPr>
          <w:p w:rsidR="00237B01" w:rsidRPr="00DE7B70" w:rsidRDefault="00237B01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337B" w:rsidRPr="00E04C5D" w:rsidTr="00582177">
        <w:trPr>
          <w:cantSplit/>
          <w:trHeight w:val="376"/>
          <w:jc w:val="center"/>
        </w:trPr>
        <w:tc>
          <w:tcPr>
            <w:tcW w:w="444" w:type="pct"/>
            <w:tcBorders>
              <w:left w:val="thickThin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056" w:type="pct"/>
            <w:vAlign w:val="center"/>
          </w:tcPr>
          <w:p w:rsidR="0009337B" w:rsidRPr="00DE7B70" w:rsidRDefault="0009337B" w:rsidP="0058217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2" w:type="pct"/>
            <w:vAlign w:val="center"/>
          </w:tcPr>
          <w:p w:rsidR="0009337B" w:rsidRPr="00DE7B70" w:rsidRDefault="0009337B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pct"/>
            <w:tcBorders>
              <w:right w:val="thinThickSmallGap" w:sz="24" w:space="0" w:color="auto"/>
            </w:tcBorders>
            <w:vAlign w:val="center"/>
          </w:tcPr>
          <w:p w:rsidR="0009337B" w:rsidRPr="00DE7B70" w:rsidRDefault="0009337B" w:rsidP="00582177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337B" w:rsidRPr="00E04C5D" w:rsidTr="00582177">
        <w:trPr>
          <w:jc w:val="center"/>
        </w:trPr>
        <w:tc>
          <w:tcPr>
            <w:tcW w:w="444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C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056" w:type="pct"/>
            <w:tcBorders>
              <w:bottom w:val="thickThin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2" w:type="pct"/>
            <w:tcBorders>
              <w:bottom w:val="thickThin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8" w:type="pct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9337B" w:rsidRPr="00E04C5D" w:rsidRDefault="0009337B" w:rsidP="0058217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9337B" w:rsidRPr="00E04C5D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lang w:bidi="fa-IR"/>
        </w:rPr>
      </w:pPr>
    </w:p>
    <w:p w:rsidR="0009337B" w:rsidRDefault="0009337B" w:rsidP="0009337B">
      <w:pPr>
        <w:bidi/>
        <w:spacing w:line="360" w:lineRule="auto"/>
        <w:rPr>
          <w:rFonts w:cs="B Nazanin"/>
          <w:b/>
          <w:bCs/>
          <w:sz w:val="26"/>
          <w:szCs w:val="26"/>
          <w:lang w:bidi="fa-IR"/>
        </w:rPr>
      </w:pPr>
    </w:p>
    <w:p w:rsidR="005D0794" w:rsidRDefault="005D0794" w:rsidP="005D0794">
      <w:pPr>
        <w:bidi/>
        <w:spacing w:line="360" w:lineRule="auto"/>
        <w:rPr>
          <w:rFonts w:cs="B Nazanin"/>
          <w:b/>
          <w:bCs/>
          <w:sz w:val="26"/>
          <w:szCs w:val="26"/>
          <w:lang w:bidi="fa-IR"/>
        </w:rPr>
      </w:pPr>
    </w:p>
    <w:p w:rsidR="0009337B" w:rsidRPr="00E04C5D" w:rsidRDefault="0009337B" w:rsidP="00B54989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E04C5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6- شرکت در گارگاه ها و بازدیدهای علمی</w:t>
      </w:r>
    </w:p>
    <w:tbl>
      <w:tblPr>
        <w:bidiVisual/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230"/>
        <w:gridCol w:w="4483"/>
      </w:tblGrid>
      <w:tr w:rsidR="0009337B" w:rsidRPr="00B54989" w:rsidTr="00B54989">
        <w:trPr>
          <w:trHeight w:val="20"/>
          <w:jc w:val="center"/>
        </w:trPr>
        <w:tc>
          <w:tcPr>
            <w:tcW w:w="238" w:type="pct"/>
            <w:tcBorders>
              <w:top w:val="thinThickSmallGap" w:sz="24" w:space="0" w:color="auto"/>
              <w:left w:val="thickThinSmallGap" w:sz="24" w:space="0" w:color="auto"/>
              <w:bottom w:val="thickThinSmallGap" w:sz="18" w:space="0" w:color="auto"/>
            </w:tcBorders>
            <w:vAlign w:val="center"/>
          </w:tcPr>
          <w:p w:rsidR="0009337B" w:rsidRPr="00B54989" w:rsidRDefault="0009337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thinThickSmallGap" w:sz="24" w:space="0" w:color="auto"/>
              <w:bottom w:val="thickThinSmallGap" w:sz="18" w:space="0" w:color="auto"/>
            </w:tcBorders>
            <w:vAlign w:val="center"/>
          </w:tcPr>
          <w:p w:rsidR="0009337B" w:rsidRPr="00B54989" w:rsidRDefault="0009337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451" w:type="pct"/>
            <w:tcBorders>
              <w:top w:val="thinThickSmallGap" w:sz="24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09337B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و </w:t>
            </w:r>
            <w:r w:rsidR="0009337B"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70003E" w:rsidRPr="00B54989" w:rsidTr="00B54989">
        <w:trPr>
          <w:trHeight w:val="320"/>
          <w:jc w:val="center"/>
        </w:trPr>
        <w:tc>
          <w:tcPr>
            <w:tcW w:w="238" w:type="pct"/>
            <w:tcBorders>
              <w:top w:val="thickThinSmallGap" w:sz="18" w:space="0" w:color="auto"/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thickThinSmallGap" w:sz="18" w:space="0" w:color="auto"/>
            </w:tcBorders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گواهینامه شرکت در کارگاه آموزشی </w:t>
            </w:r>
            <w:r w:rsidRPr="00B5498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GIS &amp; GPS</w:t>
            </w:r>
          </w:p>
        </w:tc>
        <w:tc>
          <w:tcPr>
            <w:tcW w:w="2451" w:type="pct"/>
            <w:tcBorders>
              <w:top w:val="thickThinSmallGap" w:sz="18" w:space="0" w:color="auto"/>
              <w:right w:val="thinThick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مشهد، سازمان نظام مهندسی استان خراسان، 12/2/84</w:t>
            </w:r>
          </w:p>
        </w:tc>
      </w:tr>
      <w:tr w:rsidR="0070003E" w:rsidRPr="00B54989" w:rsidTr="00B54989">
        <w:trPr>
          <w:trHeight w:val="438"/>
          <w:jc w:val="center"/>
        </w:trPr>
        <w:tc>
          <w:tcPr>
            <w:tcW w:w="238" w:type="pct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کنفرانس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نقشه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آسیا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2008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>Map Asia 2008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val="de-DE" w:bidi="fa-IR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کوالالامپور،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مالزی، اوت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2008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کنفرانس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نمایشگاه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روز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GIS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>، (</w:t>
            </w:r>
            <w:r w:rsidRPr="00B5498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GIS Day</w:t>
            </w:r>
            <w:r w:rsidR="002141AB"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فوریه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2009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312" w:type="pct"/>
          </w:tcPr>
          <w:p w:rsidR="001125D9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  <w:rtl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کارگاه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نشر مقاله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برای دانشجویان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تحصیلات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تکمیلی </w:t>
            </w:r>
          </w:p>
          <w:p w:rsidR="0070003E" w:rsidRPr="00B54989" w:rsidRDefault="0070003E" w:rsidP="001125D9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>Publishing for Postgraduates</w:t>
            </w:r>
            <w:r w:rsidR="002141AB" w:rsidRPr="00B54989">
              <w:rPr>
                <w:rFonts w:asciiTheme="majorBidi" w:hAnsi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آوریل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2009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کارگاه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نرم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افزار پردازش تصویر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7.0 </w:t>
            </w:r>
            <w:proofErr w:type="spellStart"/>
            <w:r w:rsidRPr="00B54989">
              <w:rPr>
                <w:rFonts w:asciiTheme="majorBidi" w:hAnsiTheme="majorBidi" w:cstheme="majorBidi"/>
                <w:sz w:val="20"/>
                <w:szCs w:val="20"/>
              </w:rPr>
              <w:t>Definiens</w:t>
            </w:r>
            <w:proofErr w:type="spellEnd"/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، (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 xml:space="preserve">DEFINIENS </w:t>
            </w:r>
            <w:r w:rsidRPr="00B54989">
              <w:rPr>
                <w:rFonts w:asciiTheme="majorBidi" w:hAnsiTheme="majorBidi"/>
                <w:sz w:val="20"/>
                <w:szCs w:val="20"/>
                <w:lang w:val="en-US" w:bidi="fa-IR"/>
              </w:rPr>
              <w:t>understanding images</w:t>
            </w:r>
            <w:r w:rsidR="002141AB" w:rsidRPr="00B54989">
              <w:rPr>
                <w:rFonts w:asciiTheme="majorBidi" w:hAnsi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آوریل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2009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bidi/>
              <w:contextualSpacing/>
              <w:rPr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کارگاه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نرم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افزار مرجع نویسی برای مقالات و پایان نامه ها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Endnote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2009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70003E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312" w:type="pct"/>
          </w:tcPr>
          <w:p w:rsidR="001125D9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  <w:rtl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کارگاه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اخلاق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مسائل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حقوقی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در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انتشار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مقاله، </w:t>
            </w:r>
          </w:p>
          <w:p w:rsidR="0070003E" w:rsidRPr="00B54989" w:rsidRDefault="0070003E" w:rsidP="001125D9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>Ethics and Legal Issues in Journal Publications</w:t>
            </w:r>
            <w:r w:rsidR="002141AB" w:rsidRPr="00B54989">
              <w:rPr>
                <w:rFonts w:asciiTheme="majorBidi" w:hAnsi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2009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کنفرانس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نمایشگاه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روز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 xml:space="preserve">GIS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، 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GIS Day</w:t>
            </w:r>
            <w:r w:rsidR="002141AB"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مارس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2010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312" w:type="pct"/>
          </w:tcPr>
          <w:p w:rsidR="0070003E" w:rsidRPr="00B54989" w:rsidRDefault="0070003E" w:rsidP="00B54989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گواهینامه ارائه مقاله در ششمین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نمایشگاه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کنفرانس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بین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المللی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سنجش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از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دور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و 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>GIS</w:t>
            </w:r>
            <w:r w:rsidR="00B54989"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 انجمن سنجش از دور مالزی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asciiTheme="majorBidi" w:hAnsiTheme="majorBidi"/>
                <w:sz w:val="20"/>
                <w:szCs w:val="20"/>
                <w:rtl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کوالالومپور،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مالزی، آوریل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2010</w:t>
            </w:r>
          </w:p>
          <w:p w:rsidR="00B54989" w:rsidRPr="00B54989" w:rsidRDefault="00B54989" w:rsidP="00B54989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/>
                <w:sz w:val="20"/>
                <w:szCs w:val="20"/>
                <w:lang w:bidi="fa-IR"/>
              </w:rPr>
              <w:t>MRSS 6</w:t>
            </w:r>
            <w:r w:rsidRPr="00B54989">
              <w:rPr>
                <w:rFonts w:asciiTheme="majorBidi" w:hAnsiTheme="majorBidi"/>
                <w:sz w:val="20"/>
                <w:szCs w:val="20"/>
                <w:vertAlign w:val="superscript"/>
                <w:lang w:bidi="fa-IR"/>
              </w:rPr>
              <w:t>th</w:t>
            </w:r>
            <w:r w:rsidRPr="00B54989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International Remote Sensing &amp; GIS Conference and Exhibition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12" w:type="pct"/>
          </w:tcPr>
          <w:p w:rsidR="001125D9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  <w:rtl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سمینار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کارگاه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نوشتن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 xml:space="preserve">مقاله علمی، </w:t>
            </w:r>
          </w:p>
          <w:p w:rsidR="0070003E" w:rsidRPr="00B54989" w:rsidRDefault="0070003E" w:rsidP="001125D9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>Scientific Writing Seminar</w:t>
            </w:r>
            <w:r w:rsidR="002141AB" w:rsidRPr="00B54989">
              <w:rPr>
                <w:rFonts w:asciiTheme="majorBidi" w:hAnsi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اوت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2010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کنفرانس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نمایشگاه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روز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 xml:space="preserve">GIS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B5498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GIS Day</w:t>
            </w:r>
            <w:r w:rsidR="002141AB"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fa-IR"/>
              </w:rPr>
              <w:t>)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مارس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2011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312" w:type="pct"/>
          </w:tcPr>
          <w:p w:rsidR="001125D9" w:rsidRPr="00B54989" w:rsidRDefault="0070003E" w:rsidP="001125D9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  <w:rtl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سمینار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تامسون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رویترزدر: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موفقیت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در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پژوهش،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نوآوری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و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تجاری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="00B54989" w:rsidRPr="00B54989">
              <w:rPr>
                <w:rFonts w:asciiTheme="majorBidi" w:hAnsiTheme="majorBidi" w:hint="cs"/>
                <w:sz w:val="20"/>
                <w:szCs w:val="20"/>
                <w:rtl/>
              </w:rPr>
              <w:t>کردن،</w:t>
            </w:r>
          </w:p>
          <w:p w:rsidR="0070003E" w:rsidRPr="00B54989" w:rsidRDefault="0070003E" w:rsidP="001125D9">
            <w:pPr>
              <w:pStyle w:val="NormalWeb"/>
              <w:bidi/>
              <w:contextualSpacing/>
              <w:jc w:val="right"/>
              <w:rPr>
                <w:rFonts w:asciiTheme="majorBidi" w:hAnsiTheme="majorBidi"/>
                <w:sz w:val="20"/>
                <w:szCs w:val="20"/>
              </w:rPr>
            </w:pPr>
            <w:r w:rsidRPr="00B54989">
              <w:rPr>
                <w:rFonts w:asciiTheme="majorBidi" w:hAnsiTheme="majorBidi"/>
                <w:sz w:val="20"/>
                <w:szCs w:val="20"/>
                <w:lang w:val="en-US"/>
              </w:rPr>
              <w:t xml:space="preserve">Thomson Reuters Seminar, Driving Success in Research, Innovation and </w:t>
            </w:r>
            <w:r w:rsidR="00B54989" w:rsidRPr="00B54989">
              <w:rPr>
                <w:rFonts w:asciiTheme="majorBidi" w:hAnsiTheme="majorBidi"/>
                <w:sz w:val="20"/>
                <w:szCs w:val="20"/>
                <w:lang w:val="en-US"/>
              </w:rPr>
              <w:t>Commercialization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دانشگاه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B54989">
              <w:rPr>
                <w:rFonts w:asciiTheme="majorBidi" w:hAnsiTheme="majorBidi" w:cstheme="majorBidi"/>
                <w:sz w:val="20"/>
                <w:szCs w:val="20"/>
              </w:rPr>
              <w:t>UPM</w:t>
            </w:r>
            <w:r w:rsidRPr="00B5498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، مالزی، 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اوت</w:t>
            </w:r>
            <w:r w:rsidRPr="00B54989">
              <w:rPr>
                <w:rFonts w:asciiTheme="majorBidi" w:hAnsiTheme="majorBidi"/>
                <w:sz w:val="20"/>
                <w:szCs w:val="20"/>
                <w:rtl/>
              </w:rPr>
              <w:t xml:space="preserve"> 2013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pStyle w:val="NormalWeb"/>
              <w:bidi/>
              <w:contextualSpacing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  <w:lang w:bidi="fa-IR"/>
              </w:rPr>
              <w:t xml:space="preserve">سمینار شهرهای هوشمند آتی با اطلاعات مکانی سه بعدی 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  <w:lang w:bidi="fa-IR"/>
              </w:rPr>
              <w:t>سازمان نظام مهندسی خراسان رضوی، مشهد، 24/9/1394</w:t>
            </w:r>
          </w:p>
        </w:tc>
      </w:tr>
      <w:tr w:rsidR="0070003E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70003E" w:rsidRPr="00B54989" w:rsidRDefault="000D4733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312" w:type="pct"/>
          </w:tcPr>
          <w:p w:rsidR="0070003E" w:rsidRPr="00B54989" w:rsidRDefault="0070003E" w:rsidP="000D4733">
            <w:pPr>
              <w:bidi/>
              <w:contextualSpacing/>
              <w:rPr>
                <w:sz w:val="20"/>
                <w:szCs w:val="20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</w:rPr>
              <w:t>همایش</w:t>
            </w:r>
            <w:r w:rsidRPr="00B54989">
              <w:rPr>
                <w:rFonts w:asciiTheme="majorBidi" w:hAnsiTheme="majorBidi" w:hint="cs"/>
                <w:sz w:val="20"/>
                <w:szCs w:val="20"/>
                <w:rtl/>
                <w:lang w:bidi="fa-IR"/>
              </w:rPr>
              <w:t xml:space="preserve"> ملی ایمنی، بهداشت و محیط زیست در صنعت ساختمان </w:t>
            </w:r>
          </w:p>
        </w:tc>
        <w:tc>
          <w:tcPr>
            <w:tcW w:w="2451" w:type="pct"/>
            <w:tcBorders>
              <w:right w:val="thinThickSmallGap" w:sz="24" w:space="0" w:color="auto"/>
            </w:tcBorders>
            <w:vAlign w:val="center"/>
          </w:tcPr>
          <w:p w:rsidR="0070003E" w:rsidRPr="00B54989" w:rsidRDefault="002141AB" w:rsidP="000D4733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4989">
              <w:rPr>
                <w:rFonts w:asciiTheme="majorBidi" w:hAnsiTheme="majorBidi" w:hint="cs"/>
                <w:sz w:val="20"/>
                <w:szCs w:val="20"/>
                <w:rtl/>
                <w:lang w:bidi="fa-IR"/>
              </w:rPr>
              <w:t>مازندران، محمود آباد، 5/10/1395</w:t>
            </w:r>
          </w:p>
        </w:tc>
      </w:tr>
      <w:tr w:rsidR="00104F89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104F89" w:rsidRPr="00B54989" w:rsidRDefault="00104F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312" w:type="pct"/>
            <w:vAlign w:val="center"/>
          </w:tcPr>
          <w:p w:rsidR="00104F89" w:rsidRPr="00B54989" w:rsidRDefault="00104F89" w:rsidP="00104F89">
            <w:pPr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/>
                <w:sz w:val="20"/>
                <w:szCs w:val="20"/>
                <w:lang w:bidi="fa-IR"/>
              </w:rPr>
              <w:t>Building Fire Protection Workshop</w:t>
            </w:r>
          </w:p>
        </w:tc>
        <w:tc>
          <w:tcPr>
            <w:tcW w:w="2451" w:type="pct"/>
            <w:vMerge w:val="restart"/>
            <w:tcBorders>
              <w:right w:val="thinThickSmallGap" w:sz="24" w:space="0" w:color="auto"/>
            </w:tcBorders>
            <w:vAlign w:val="center"/>
          </w:tcPr>
          <w:p w:rsidR="00104F89" w:rsidRPr="00B54989" w:rsidRDefault="00104F89" w:rsidP="00104F89">
            <w:pPr>
              <w:bidi/>
              <w:contextualSpacing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/>
                <w:sz w:val="20"/>
                <w:szCs w:val="20"/>
                <w:lang w:bidi="fa-IR"/>
              </w:rPr>
              <w:t xml:space="preserve">HSE Excellence Award Assessment Institute, Road and Development Research Center, February 2018, Tehran </w:t>
            </w:r>
          </w:p>
        </w:tc>
      </w:tr>
      <w:tr w:rsidR="00104F89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104F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312" w:type="pct"/>
            <w:vAlign w:val="center"/>
          </w:tcPr>
          <w:p w:rsidR="00104F89" w:rsidRPr="00B54989" w:rsidRDefault="00104F89" w:rsidP="00104F89">
            <w:pPr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/>
                <w:sz w:val="20"/>
                <w:szCs w:val="20"/>
                <w:lang w:bidi="fa-IR"/>
              </w:rPr>
              <w:t>Safety &amp; Precaution in Construction Workshop</w:t>
            </w:r>
          </w:p>
        </w:tc>
        <w:tc>
          <w:tcPr>
            <w:tcW w:w="2451" w:type="pct"/>
            <w:vMerge/>
            <w:tcBorders>
              <w:right w:val="thinThickSmallGap" w:sz="24" w:space="0" w:color="auto"/>
            </w:tcBorders>
            <w:vAlign w:val="center"/>
          </w:tcPr>
          <w:p w:rsidR="00104F89" w:rsidRPr="00B54989" w:rsidRDefault="00104F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04F89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104F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312" w:type="pct"/>
            <w:vAlign w:val="center"/>
          </w:tcPr>
          <w:p w:rsidR="00104F89" w:rsidRPr="00B54989" w:rsidRDefault="00104F89" w:rsidP="00104F89">
            <w:pPr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/>
                <w:sz w:val="20"/>
                <w:szCs w:val="20"/>
                <w:lang w:bidi="fa-IR"/>
              </w:rPr>
              <w:t>HSE management system workshop</w:t>
            </w:r>
          </w:p>
        </w:tc>
        <w:tc>
          <w:tcPr>
            <w:tcW w:w="2451" w:type="pct"/>
            <w:vMerge/>
            <w:tcBorders>
              <w:right w:val="thinThickSmallGap" w:sz="24" w:space="0" w:color="auto"/>
            </w:tcBorders>
            <w:vAlign w:val="center"/>
          </w:tcPr>
          <w:p w:rsidR="00104F89" w:rsidRPr="00B54989" w:rsidRDefault="00104F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4989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B549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312" w:type="pct"/>
            <w:vAlign w:val="center"/>
          </w:tcPr>
          <w:p w:rsidR="00B54989" w:rsidRPr="00B54989" w:rsidRDefault="00B54989" w:rsidP="00B5498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کارگاه مدیریت و رهبری بانوان</w:t>
            </w:r>
          </w:p>
        </w:tc>
        <w:tc>
          <w:tcPr>
            <w:tcW w:w="2451" w:type="pct"/>
            <w:vMerge w:val="restart"/>
            <w:tcBorders>
              <w:right w:val="thinThickSmallGap" w:sz="24" w:space="0" w:color="auto"/>
            </w:tcBorders>
            <w:vAlign w:val="center"/>
          </w:tcPr>
          <w:p w:rsidR="00B549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دومین کنگره ملی زنان موفق ایران، مرکز همایش های بین المللی دانشگاه شهید بهشتی تهران،</w:t>
            </w:r>
          </w:p>
          <w:p w:rsidR="00B54989" w:rsidRPr="00B54989" w:rsidRDefault="00B54989" w:rsidP="00B54989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17 اسفند 1396</w:t>
            </w:r>
          </w:p>
        </w:tc>
      </w:tr>
      <w:tr w:rsidR="00B54989" w:rsidRPr="00B54989" w:rsidTr="00B54989">
        <w:trPr>
          <w:cantSplit/>
          <w:trHeight w:val="376"/>
          <w:jc w:val="center"/>
        </w:trPr>
        <w:tc>
          <w:tcPr>
            <w:tcW w:w="238" w:type="pct"/>
            <w:tcBorders>
              <w:left w:val="thickThinSmallGap" w:sz="24" w:space="0" w:color="auto"/>
            </w:tcBorders>
            <w:vAlign w:val="center"/>
          </w:tcPr>
          <w:p w:rsidR="00B549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312" w:type="pct"/>
            <w:vAlign w:val="center"/>
          </w:tcPr>
          <w:p w:rsidR="00B549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4989">
              <w:rPr>
                <w:rFonts w:cs="B Nazanin" w:hint="cs"/>
                <w:sz w:val="20"/>
                <w:szCs w:val="20"/>
                <w:rtl/>
                <w:lang w:bidi="fa-IR"/>
              </w:rPr>
              <w:t>کارگاه زن در جایگاه مدیران پیشرو</w:t>
            </w:r>
          </w:p>
        </w:tc>
        <w:tc>
          <w:tcPr>
            <w:tcW w:w="2451" w:type="pct"/>
            <w:vMerge/>
            <w:tcBorders>
              <w:right w:val="thinThickSmallGap" w:sz="24" w:space="0" w:color="auto"/>
            </w:tcBorders>
            <w:vAlign w:val="center"/>
          </w:tcPr>
          <w:p w:rsidR="00B54989" w:rsidRPr="00B54989" w:rsidRDefault="00B54989" w:rsidP="000D4733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54989" w:rsidRDefault="00B54989" w:rsidP="0009337B">
      <w:pPr>
        <w:bidi/>
        <w:rPr>
          <w:rtl/>
          <w:lang w:val="de-DE"/>
        </w:rPr>
      </w:pPr>
    </w:p>
    <w:p w:rsidR="00903D60" w:rsidRDefault="0009337B" w:rsidP="00B54989">
      <w:pPr>
        <w:bidi/>
        <w:rPr>
          <w:rtl/>
          <w:lang w:val="de-DE"/>
        </w:rPr>
      </w:pPr>
      <w:r>
        <w:rPr>
          <w:rFonts w:hint="cs"/>
          <w:rtl/>
          <w:lang w:val="de-DE"/>
        </w:rPr>
        <w:t>7) دیگر موارد:</w:t>
      </w:r>
    </w:p>
    <w:p w:rsidR="007C053C" w:rsidRPr="007C053C" w:rsidRDefault="007C053C" w:rsidP="007C053C">
      <w:pPr>
        <w:pStyle w:val="NormalWeb"/>
        <w:numPr>
          <w:ilvl w:val="0"/>
          <w:numId w:val="5"/>
        </w:numPr>
        <w:bidi/>
        <w:spacing w:before="0" w:beforeAutospacing="0"/>
        <w:contextualSpacing/>
        <w:rPr>
          <w:rFonts w:asciiTheme="majorBidi" w:hAnsiTheme="majorBidi" w:cstheme="majorBidi"/>
          <w:sz w:val="22"/>
          <w:szCs w:val="22"/>
        </w:rPr>
      </w:pPr>
      <w:r w:rsidRPr="007C053C">
        <w:rPr>
          <w:rFonts w:asciiTheme="majorBidi" w:hAnsiTheme="majorBidi" w:cstheme="majorBidi"/>
          <w:sz w:val="22"/>
          <w:szCs w:val="22"/>
          <w:rtl/>
        </w:rPr>
        <w:t>مس</w:t>
      </w:r>
      <w:r w:rsidRPr="007C053C">
        <w:rPr>
          <w:rFonts w:asciiTheme="majorBidi" w:hAnsiTheme="majorBidi" w:cstheme="majorBidi" w:hint="cs"/>
          <w:sz w:val="22"/>
          <w:szCs w:val="22"/>
          <w:rtl/>
        </w:rPr>
        <w:t>ل</w:t>
      </w:r>
      <w:r w:rsidRPr="007C053C">
        <w:rPr>
          <w:rFonts w:asciiTheme="majorBidi" w:hAnsiTheme="majorBidi" w:cstheme="majorBidi"/>
          <w:sz w:val="22"/>
          <w:szCs w:val="22"/>
          <w:rtl/>
        </w:rPr>
        <w:t>ط به زبان انگلیسی‌</w:t>
      </w:r>
    </w:p>
    <w:p w:rsidR="007C053C" w:rsidRPr="007C053C" w:rsidRDefault="007C053C" w:rsidP="007C053C">
      <w:pPr>
        <w:pStyle w:val="NormalWeb"/>
        <w:numPr>
          <w:ilvl w:val="0"/>
          <w:numId w:val="5"/>
        </w:numPr>
        <w:bidi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7C053C">
        <w:rPr>
          <w:rFonts w:asciiTheme="majorBidi" w:hAnsiTheme="majorBidi" w:cstheme="majorBidi"/>
          <w:sz w:val="22"/>
          <w:szCs w:val="22"/>
          <w:rtl/>
        </w:rPr>
        <w:t>تسلط بر نرم افزارهای</w:t>
      </w:r>
      <w:r w:rsidRPr="007C053C">
        <w:rPr>
          <w:rFonts w:asciiTheme="majorBidi" w:hAnsiTheme="majorBidi" w:cstheme="majorBidi" w:hint="cs"/>
          <w:sz w:val="22"/>
          <w:szCs w:val="22"/>
          <w:rtl/>
        </w:rPr>
        <w:t xml:space="preserve">: </w:t>
      </w:r>
    </w:p>
    <w:p w:rsidR="007C053C" w:rsidRPr="007C053C" w:rsidRDefault="007C053C" w:rsidP="007C053C">
      <w:pPr>
        <w:pStyle w:val="NormalWeb"/>
        <w:numPr>
          <w:ilvl w:val="0"/>
          <w:numId w:val="6"/>
        </w:numPr>
        <w:bidi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7C053C">
        <w:rPr>
          <w:rFonts w:asciiTheme="majorBidi" w:hAnsiTheme="majorBidi" w:cstheme="majorBidi" w:hint="cs"/>
          <w:sz w:val="22"/>
          <w:szCs w:val="22"/>
          <w:rtl/>
        </w:rPr>
        <w:t>نقشه برداری</w:t>
      </w:r>
      <w:r w:rsidRPr="007C053C">
        <w:rPr>
          <w:rFonts w:asciiTheme="majorBidi" w:hAnsiTheme="majorBidi" w:cstheme="majorBidi" w:hint="cs"/>
          <w:sz w:val="22"/>
          <w:szCs w:val="22"/>
          <w:rtl/>
          <w:lang w:bidi="fa-IR"/>
        </w:rPr>
        <w:t xml:space="preserve"> شامل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SDRMap</w:t>
      </w:r>
      <w:proofErr w:type="spellEnd"/>
      <w:r w:rsidRPr="007C053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Microstation</w:t>
      </w:r>
      <w:proofErr w:type="spellEnd"/>
      <w:r w:rsidRPr="007C053C">
        <w:rPr>
          <w:rFonts w:asciiTheme="majorBidi" w:hAnsiTheme="majorBidi" w:cstheme="majorBidi"/>
          <w:sz w:val="22"/>
          <w:szCs w:val="22"/>
        </w:rPr>
        <w:t xml:space="preserve">, AutoCAD </w:t>
      </w:r>
    </w:p>
    <w:p w:rsidR="007C053C" w:rsidRPr="007C053C" w:rsidRDefault="007C053C" w:rsidP="007C053C">
      <w:pPr>
        <w:pStyle w:val="NormalWeb"/>
        <w:numPr>
          <w:ilvl w:val="0"/>
          <w:numId w:val="6"/>
        </w:numPr>
        <w:bidi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7C053C">
        <w:rPr>
          <w:rFonts w:asciiTheme="majorBidi" w:hAnsiTheme="majorBidi" w:cstheme="majorBidi" w:hint="cs"/>
          <w:sz w:val="22"/>
          <w:szCs w:val="22"/>
          <w:rtl/>
        </w:rPr>
        <w:t xml:space="preserve">پردازش تصاویر ماهواره ای شامل </w:t>
      </w:r>
      <w:r w:rsidRPr="007C053C">
        <w:rPr>
          <w:rFonts w:asciiTheme="majorBidi" w:hAnsiTheme="majorBidi" w:cstheme="majorBidi"/>
          <w:sz w:val="22"/>
          <w:szCs w:val="22"/>
        </w:rPr>
        <w:t xml:space="preserve">ENVI,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Erdas</w:t>
      </w:r>
      <w:proofErr w:type="spellEnd"/>
      <w:r w:rsidRPr="007C053C">
        <w:rPr>
          <w:rFonts w:asciiTheme="majorBidi" w:hAnsiTheme="majorBidi" w:cstheme="majorBidi"/>
          <w:sz w:val="22"/>
          <w:szCs w:val="22"/>
        </w:rPr>
        <w:t xml:space="preserve">, PCI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Geomatica</w:t>
      </w:r>
      <w:proofErr w:type="spellEnd"/>
    </w:p>
    <w:p w:rsidR="007C053C" w:rsidRPr="007C053C" w:rsidRDefault="007C053C" w:rsidP="007C053C">
      <w:pPr>
        <w:pStyle w:val="NormalWeb"/>
        <w:numPr>
          <w:ilvl w:val="0"/>
          <w:numId w:val="6"/>
        </w:numPr>
        <w:bidi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7C053C">
        <w:rPr>
          <w:rFonts w:asciiTheme="majorBidi" w:hAnsiTheme="majorBidi" w:cstheme="majorBidi"/>
          <w:sz w:val="22"/>
          <w:szCs w:val="22"/>
          <w:lang w:val="en-US"/>
        </w:rPr>
        <w:t>ArcGIS</w:t>
      </w:r>
    </w:p>
    <w:p w:rsidR="007C053C" w:rsidRPr="007C053C" w:rsidRDefault="007C053C" w:rsidP="007C053C">
      <w:pPr>
        <w:pStyle w:val="NormalWeb"/>
        <w:numPr>
          <w:ilvl w:val="0"/>
          <w:numId w:val="6"/>
        </w:numPr>
        <w:bidi/>
        <w:contextualSpacing/>
        <w:rPr>
          <w:rFonts w:asciiTheme="majorBidi" w:hAnsiTheme="majorBidi" w:cstheme="majorBidi"/>
          <w:sz w:val="22"/>
          <w:szCs w:val="22"/>
        </w:rPr>
      </w:pPr>
      <w:r w:rsidRPr="007C053C">
        <w:rPr>
          <w:rFonts w:asciiTheme="majorBidi" w:hAnsiTheme="majorBidi" w:cstheme="majorBidi" w:hint="cs"/>
          <w:sz w:val="22"/>
          <w:szCs w:val="22"/>
          <w:rtl/>
          <w:lang w:val="en-US"/>
        </w:rPr>
        <w:t>برنامه</w:t>
      </w:r>
      <w:r w:rsidRPr="007C053C">
        <w:rPr>
          <w:rFonts w:asciiTheme="majorBidi" w:hAnsiTheme="majorBidi" w:cstheme="majorBidi" w:hint="cs"/>
          <w:sz w:val="22"/>
          <w:szCs w:val="22"/>
          <w:rtl/>
        </w:rPr>
        <w:t xml:space="preserve"> نویسی شامل </w:t>
      </w:r>
      <w:r w:rsidRPr="007C053C">
        <w:rPr>
          <w:rFonts w:asciiTheme="majorBidi" w:hAnsiTheme="majorBidi" w:cstheme="majorBidi"/>
          <w:sz w:val="22"/>
          <w:szCs w:val="22"/>
        </w:rPr>
        <w:t xml:space="preserve">MATLAB,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Qbasic</w:t>
      </w:r>
      <w:proofErr w:type="spellEnd"/>
    </w:p>
    <w:p w:rsidR="007C053C" w:rsidRPr="007C053C" w:rsidRDefault="007C053C" w:rsidP="007C053C">
      <w:pPr>
        <w:pStyle w:val="NormalWeb"/>
        <w:numPr>
          <w:ilvl w:val="0"/>
          <w:numId w:val="5"/>
        </w:numPr>
        <w:bidi/>
        <w:contextualSpacing/>
        <w:rPr>
          <w:rFonts w:asciiTheme="majorBidi" w:hAnsiTheme="majorBidi" w:cstheme="majorBidi"/>
          <w:sz w:val="22"/>
          <w:szCs w:val="22"/>
        </w:rPr>
      </w:pPr>
      <w:r w:rsidRPr="007C053C">
        <w:rPr>
          <w:rFonts w:asciiTheme="majorBidi" w:hAnsiTheme="majorBidi" w:cstheme="majorBidi"/>
          <w:sz w:val="22"/>
          <w:szCs w:val="22"/>
          <w:rtl/>
        </w:rPr>
        <w:t xml:space="preserve">توانایی کار کردن با دستگاه‌های نقشه برداری و </w:t>
      </w:r>
      <w:r w:rsidRPr="007C053C">
        <w:rPr>
          <w:rFonts w:asciiTheme="majorBidi" w:hAnsiTheme="majorBidi" w:cstheme="majorBidi" w:hint="cs"/>
          <w:sz w:val="22"/>
          <w:szCs w:val="22"/>
          <w:rtl/>
          <w:lang w:bidi="fa-IR"/>
        </w:rPr>
        <w:t xml:space="preserve">سنسورهای </w:t>
      </w:r>
      <w:r w:rsidRPr="007C053C">
        <w:rPr>
          <w:rFonts w:asciiTheme="majorBidi" w:hAnsiTheme="majorBidi" w:cstheme="majorBidi"/>
          <w:sz w:val="22"/>
          <w:szCs w:val="22"/>
          <w:rtl/>
        </w:rPr>
        <w:t>سنجش از دور</w:t>
      </w:r>
      <w:r w:rsidRPr="007C053C">
        <w:rPr>
          <w:rFonts w:asciiTheme="majorBidi" w:hAnsiTheme="majorBidi" w:cstheme="majorBidi" w:hint="cs"/>
          <w:sz w:val="22"/>
          <w:szCs w:val="22"/>
          <w:rtl/>
        </w:rPr>
        <w:t xml:space="preserve"> شامل:</w:t>
      </w:r>
    </w:p>
    <w:p w:rsidR="0009337B" w:rsidRPr="007C053C" w:rsidRDefault="007C053C" w:rsidP="00A8275F">
      <w:pPr>
        <w:pStyle w:val="NormalWeb"/>
        <w:bidi/>
        <w:ind w:left="1080"/>
        <w:contextualSpacing/>
        <w:jc w:val="right"/>
        <w:rPr>
          <w:sz w:val="22"/>
          <w:szCs w:val="22"/>
          <w:lang w:val="de-DE"/>
        </w:rPr>
      </w:pPr>
      <w:r w:rsidRPr="007C053C">
        <w:rPr>
          <w:rFonts w:asciiTheme="majorBidi" w:hAnsiTheme="majorBidi" w:cstheme="majorBidi"/>
          <w:sz w:val="22"/>
          <w:szCs w:val="22"/>
        </w:rPr>
        <w:t xml:space="preserve">GPS,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Spectroradiometer</w:t>
      </w:r>
      <w:proofErr w:type="spellEnd"/>
      <w:r w:rsidRPr="007C053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7C053C">
        <w:rPr>
          <w:rFonts w:asciiTheme="majorBidi" w:hAnsiTheme="majorBidi" w:cstheme="majorBidi"/>
          <w:sz w:val="22"/>
          <w:szCs w:val="22"/>
        </w:rPr>
        <w:t>TotalStation</w:t>
      </w:r>
      <w:proofErr w:type="spellEnd"/>
      <w:r w:rsidRPr="007C053C">
        <w:rPr>
          <w:rFonts w:asciiTheme="majorBidi" w:hAnsiTheme="majorBidi" w:cstheme="majorBidi"/>
          <w:sz w:val="22"/>
          <w:szCs w:val="22"/>
        </w:rPr>
        <w:t>, Level, Theodolite</w:t>
      </w:r>
      <w:r w:rsidR="0009337B" w:rsidRPr="007C053C">
        <w:rPr>
          <w:rFonts w:hint="cs"/>
          <w:sz w:val="22"/>
          <w:szCs w:val="22"/>
          <w:rtl/>
          <w:lang w:val="de-DE"/>
        </w:rPr>
        <w:t xml:space="preserve"> </w:t>
      </w:r>
    </w:p>
    <w:sectPr w:rsidR="0009337B" w:rsidRPr="007C053C" w:rsidSect="00F43B5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393"/>
    <w:multiLevelType w:val="hybridMultilevel"/>
    <w:tmpl w:val="BBB8F384"/>
    <w:lvl w:ilvl="0" w:tplc="12D0F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A92"/>
    <w:multiLevelType w:val="hybridMultilevel"/>
    <w:tmpl w:val="6A88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E9"/>
    <w:multiLevelType w:val="hybridMultilevel"/>
    <w:tmpl w:val="213EA152"/>
    <w:lvl w:ilvl="0" w:tplc="091A9712">
      <w:start w:val="137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442C8"/>
    <w:multiLevelType w:val="hybridMultilevel"/>
    <w:tmpl w:val="8AEAA6DE"/>
    <w:lvl w:ilvl="0" w:tplc="091A9712">
      <w:start w:val="137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6307C"/>
    <w:multiLevelType w:val="hybridMultilevel"/>
    <w:tmpl w:val="983CB99E"/>
    <w:lvl w:ilvl="0" w:tplc="12D0F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E28AF"/>
    <w:multiLevelType w:val="hybridMultilevel"/>
    <w:tmpl w:val="D1E84D54"/>
    <w:lvl w:ilvl="0" w:tplc="091A9712">
      <w:start w:val="137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37B"/>
    <w:rsid w:val="0009337B"/>
    <w:rsid w:val="00097B9E"/>
    <w:rsid w:val="000D4733"/>
    <w:rsid w:val="00104F89"/>
    <w:rsid w:val="00106118"/>
    <w:rsid w:val="001125D9"/>
    <w:rsid w:val="002141AB"/>
    <w:rsid w:val="00235F04"/>
    <w:rsid w:val="00237B01"/>
    <w:rsid w:val="00251882"/>
    <w:rsid w:val="00284055"/>
    <w:rsid w:val="00285304"/>
    <w:rsid w:val="00286F45"/>
    <w:rsid w:val="002B1DA5"/>
    <w:rsid w:val="002B3C9F"/>
    <w:rsid w:val="00324298"/>
    <w:rsid w:val="003A2B34"/>
    <w:rsid w:val="004E1390"/>
    <w:rsid w:val="00507E1E"/>
    <w:rsid w:val="00511DEC"/>
    <w:rsid w:val="005246AA"/>
    <w:rsid w:val="00562564"/>
    <w:rsid w:val="005D0794"/>
    <w:rsid w:val="00602FBD"/>
    <w:rsid w:val="00606A7B"/>
    <w:rsid w:val="006604D1"/>
    <w:rsid w:val="0067753F"/>
    <w:rsid w:val="006D3C96"/>
    <w:rsid w:val="006F53CF"/>
    <w:rsid w:val="0070003E"/>
    <w:rsid w:val="00713BE5"/>
    <w:rsid w:val="007A73C6"/>
    <w:rsid w:val="007C053C"/>
    <w:rsid w:val="007E1765"/>
    <w:rsid w:val="008059D3"/>
    <w:rsid w:val="0094285C"/>
    <w:rsid w:val="00947644"/>
    <w:rsid w:val="009B1F40"/>
    <w:rsid w:val="00A136DC"/>
    <w:rsid w:val="00A402E3"/>
    <w:rsid w:val="00A8275F"/>
    <w:rsid w:val="00AE1416"/>
    <w:rsid w:val="00B54989"/>
    <w:rsid w:val="00B80473"/>
    <w:rsid w:val="00BE30B1"/>
    <w:rsid w:val="00C309A4"/>
    <w:rsid w:val="00C35B3C"/>
    <w:rsid w:val="00C67525"/>
    <w:rsid w:val="00D14F67"/>
    <w:rsid w:val="00D41334"/>
    <w:rsid w:val="00D50912"/>
    <w:rsid w:val="00DE7B70"/>
    <w:rsid w:val="00E369EA"/>
    <w:rsid w:val="00E56DF5"/>
    <w:rsid w:val="00EC32C4"/>
    <w:rsid w:val="00F43B51"/>
    <w:rsid w:val="00F45AD9"/>
    <w:rsid w:val="00F53686"/>
    <w:rsid w:val="00FA146D"/>
    <w:rsid w:val="00FA1C6A"/>
    <w:rsid w:val="00FA4C40"/>
    <w:rsid w:val="00FB5576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 size="0,0" aspect="atLeast" origin="-32767f,-32767f" position="-32767f,-32767f" rotate="t" type="fram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2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9337B"/>
  </w:style>
  <w:style w:type="character" w:styleId="Hyperlink">
    <w:name w:val="Hyperlink"/>
    <w:basedOn w:val="DefaultParagraphFont"/>
    <w:uiPriority w:val="99"/>
    <w:unhideWhenUsed/>
    <w:rsid w:val="00D41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9D3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4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69EA"/>
    <w:pPr>
      <w:spacing w:before="100" w:beforeAutospacing="1" w:after="100" w:afterAutospacing="1"/>
    </w:pPr>
    <w:rPr>
      <w:lang w:val="en-MY"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94285C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 one</dc:creator>
  <cp:lastModifiedBy>user</cp:lastModifiedBy>
  <cp:revision>47</cp:revision>
  <dcterms:created xsi:type="dcterms:W3CDTF">2019-01-15T07:37:00Z</dcterms:created>
  <dcterms:modified xsi:type="dcterms:W3CDTF">2022-04-25T05:58:00Z</dcterms:modified>
</cp:coreProperties>
</file>